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35"/>
        <w:tblW w:w="10206" w:type="dxa"/>
        <w:tblLayout w:type="fixed"/>
        <w:tblLook w:val="0000"/>
      </w:tblPr>
      <w:tblGrid>
        <w:gridCol w:w="4395"/>
        <w:gridCol w:w="5811"/>
      </w:tblGrid>
      <w:tr w:rsidR="0022133A" w:rsidTr="00695214">
        <w:trPr>
          <w:cantSplit/>
          <w:trHeight w:val="2670"/>
        </w:trPr>
        <w:tc>
          <w:tcPr>
            <w:tcW w:w="4395" w:type="dxa"/>
          </w:tcPr>
          <w:p w:rsidR="0022133A" w:rsidRPr="00946A4A" w:rsidRDefault="0022133A" w:rsidP="00695214">
            <w:pPr>
              <w:rPr>
                <w:sz w:val="10"/>
              </w:rPr>
            </w:pPr>
          </w:p>
          <w:tbl>
            <w:tblPr>
              <w:tblW w:w="10206" w:type="dxa"/>
              <w:tblInd w:w="108" w:type="dxa"/>
              <w:tblLayout w:type="fixed"/>
              <w:tblLook w:val="0000"/>
            </w:tblPr>
            <w:tblGrid>
              <w:gridCol w:w="10206"/>
            </w:tblGrid>
            <w:tr w:rsidR="0022133A" w:rsidRPr="00466DC9" w:rsidTr="00695214">
              <w:trPr>
                <w:cantSplit/>
                <w:trHeight w:val="2670"/>
              </w:trPr>
              <w:tc>
                <w:tcPr>
                  <w:tcW w:w="10206" w:type="dxa"/>
                </w:tcPr>
                <w:p w:rsidR="0022133A" w:rsidRPr="008F11E5" w:rsidRDefault="0022133A" w:rsidP="00695214">
                  <w:pPr>
                    <w:pStyle w:val="Normal"/>
                    <w:framePr w:hSpace="180" w:wrap="around" w:vAnchor="page" w:hAnchor="margin" w:y="1135"/>
                    <w:tabs>
                      <w:tab w:val="left" w:pos="3753"/>
                    </w:tabs>
                    <w:suppressAutoHyphens/>
                    <w:spacing w:before="240" w:line="240" w:lineRule="auto"/>
                    <w:ind w:right="6520" w:firstLine="0"/>
                    <w:jc w:val="center"/>
                    <w:rPr>
                      <w:bCs/>
                      <w:sz w:val="24"/>
                      <w:szCs w:val="24"/>
                    </w:rPr>
                  </w:pPr>
                  <w:r w:rsidRPr="008F11E5">
                    <w:rPr>
                      <w:bCs/>
                      <w:sz w:val="24"/>
                      <w:szCs w:val="24"/>
                    </w:rPr>
                    <w:t>ПРОКУРАТУРА РОССИЙСКОЙ ФЕДЕРАЦИИ</w:t>
                  </w:r>
                </w:p>
                <w:p w:rsidR="0022133A" w:rsidRDefault="0022133A" w:rsidP="00695214">
                  <w:pPr>
                    <w:pStyle w:val="Normal"/>
                    <w:framePr w:hSpace="180" w:wrap="around" w:vAnchor="page" w:hAnchor="margin" w:y="1135"/>
                    <w:suppressAutoHyphens/>
                    <w:spacing w:line="240" w:lineRule="auto"/>
                    <w:ind w:right="6520" w:firstLine="0"/>
                    <w:rPr>
                      <w:b/>
                      <w:bCs/>
                      <w:sz w:val="24"/>
                      <w:szCs w:val="24"/>
                    </w:rPr>
                  </w:pPr>
                  <w:r>
                    <w:rPr>
                      <w:b/>
                      <w:bCs/>
                      <w:sz w:val="24"/>
                      <w:szCs w:val="24"/>
                    </w:rPr>
                    <w:t xml:space="preserve">       </w:t>
                  </w:r>
                  <w:r>
                    <w:rPr>
                      <w:b/>
                      <w:bCs/>
                      <w:sz w:val="24"/>
                      <w:szCs w:val="24"/>
                    </w:rPr>
                    <w:br/>
                    <w:t xml:space="preserve">             ПРОКУРАТУРА</w:t>
                  </w:r>
                </w:p>
                <w:p w:rsidR="0022133A" w:rsidRDefault="0022133A" w:rsidP="00695214">
                  <w:pPr>
                    <w:pStyle w:val="Normal"/>
                    <w:framePr w:hSpace="180" w:wrap="around" w:vAnchor="page" w:hAnchor="margin" w:y="1135"/>
                    <w:suppressAutoHyphens/>
                    <w:spacing w:line="240" w:lineRule="auto"/>
                    <w:ind w:right="6520" w:firstLine="0"/>
                    <w:jc w:val="center"/>
                    <w:rPr>
                      <w:b/>
                      <w:bCs/>
                      <w:sz w:val="24"/>
                      <w:szCs w:val="24"/>
                    </w:rPr>
                  </w:pPr>
                  <w:r>
                    <w:rPr>
                      <w:b/>
                      <w:bCs/>
                      <w:sz w:val="24"/>
                      <w:szCs w:val="24"/>
                    </w:rPr>
                    <w:t>ОРЕНБУРГСКОЙ ОБЛАСТИ</w:t>
                  </w:r>
                </w:p>
                <w:p w:rsidR="0022133A" w:rsidRPr="00BE0AE0" w:rsidRDefault="0022133A" w:rsidP="00695214">
                  <w:pPr>
                    <w:pStyle w:val="Normal"/>
                    <w:framePr w:hSpace="180" w:wrap="around" w:vAnchor="page" w:hAnchor="margin" w:y="1135"/>
                    <w:suppressAutoHyphens/>
                    <w:spacing w:line="240" w:lineRule="auto"/>
                    <w:ind w:right="6520" w:firstLine="0"/>
                    <w:jc w:val="center"/>
                    <w:rPr>
                      <w:b/>
                      <w:bCs/>
                      <w:sz w:val="14"/>
                      <w:szCs w:val="24"/>
                    </w:rPr>
                  </w:pPr>
                </w:p>
                <w:p w:rsidR="0022133A" w:rsidRDefault="0022133A" w:rsidP="00695214">
                  <w:pPr>
                    <w:pStyle w:val="Normal"/>
                    <w:framePr w:hSpace="180" w:wrap="around" w:vAnchor="page" w:hAnchor="margin" w:y="1135"/>
                    <w:suppressAutoHyphens/>
                    <w:spacing w:line="240" w:lineRule="auto"/>
                    <w:ind w:right="6520" w:firstLine="0"/>
                    <w:jc w:val="center"/>
                    <w:rPr>
                      <w:b/>
                      <w:bCs/>
                      <w:sz w:val="24"/>
                      <w:szCs w:val="24"/>
                    </w:rPr>
                  </w:pPr>
                  <w:r>
                    <w:rPr>
                      <w:b/>
                      <w:bCs/>
                      <w:sz w:val="24"/>
                      <w:szCs w:val="24"/>
                    </w:rPr>
                    <w:t>ПРОКУРАТУРА</w:t>
                  </w:r>
                </w:p>
                <w:p w:rsidR="0022133A" w:rsidRDefault="0022133A" w:rsidP="00695214">
                  <w:pPr>
                    <w:pStyle w:val="Normal"/>
                    <w:framePr w:hSpace="180" w:wrap="around" w:vAnchor="page" w:hAnchor="margin" w:y="1135"/>
                    <w:suppressAutoHyphens/>
                    <w:spacing w:line="240" w:lineRule="auto"/>
                    <w:ind w:right="6520" w:firstLine="0"/>
                    <w:jc w:val="center"/>
                    <w:rPr>
                      <w:b/>
                      <w:bCs/>
                      <w:sz w:val="24"/>
                      <w:szCs w:val="24"/>
                    </w:rPr>
                  </w:pPr>
                  <w:r>
                    <w:rPr>
                      <w:b/>
                      <w:bCs/>
                      <w:sz w:val="24"/>
                      <w:szCs w:val="24"/>
                    </w:rPr>
                    <w:t xml:space="preserve">АКБУЛАКСКОГО </w:t>
                  </w:r>
                </w:p>
                <w:p w:rsidR="0022133A" w:rsidRDefault="0022133A" w:rsidP="00695214">
                  <w:pPr>
                    <w:pStyle w:val="Normal"/>
                    <w:framePr w:hSpace="180" w:wrap="around" w:vAnchor="page" w:hAnchor="margin" w:y="1135"/>
                    <w:suppressAutoHyphens/>
                    <w:spacing w:line="240" w:lineRule="auto"/>
                    <w:ind w:right="6520" w:firstLine="0"/>
                    <w:jc w:val="center"/>
                    <w:rPr>
                      <w:b/>
                      <w:bCs/>
                      <w:sz w:val="24"/>
                      <w:szCs w:val="24"/>
                    </w:rPr>
                  </w:pPr>
                  <w:r>
                    <w:rPr>
                      <w:b/>
                      <w:bCs/>
                      <w:sz w:val="24"/>
                      <w:szCs w:val="24"/>
                    </w:rPr>
                    <w:t>РАЙОНА</w:t>
                  </w:r>
                </w:p>
                <w:p w:rsidR="0022133A" w:rsidRPr="000D3B91" w:rsidRDefault="0022133A" w:rsidP="00695214">
                  <w:pPr>
                    <w:pStyle w:val="Normal"/>
                    <w:framePr w:hSpace="180" w:wrap="around" w:vAnchor="page" w:hAnchor="margin" w:y="1135"/>
                    <w:suppressAutoHyphens/>
                    <w:spacing w:line="240" w:lineRule="auto"/>
                    <w:ind w:left="-358" w:right="5811" w:firstLine="0"/>
                    <w:jc w:val="center"/>
                    <w:rPr>
                      <w:sz w:val="20"/>
                      <w:szCs w:val="16"/>
                    </w:rPr>
                  </w:pPr>
                  <w:r>
                    <w:rPr>
                      <w:sz w:val="20"/>
                      <w:szCs w:val="16"/>
                    </w:rPr>
                    <w:t xml:space="preserve">ул. </w:t>
                  </w:r>
                  <w:proofErr w:type="spellStart"/>
                  <w:r>
                    <w:rPr>
                      <w:sz w:val="20"/>
                      <w:szCs w:val="16"/>
                    </w:rPr>
                    <w:t>Бочарникова</w:t>
                  </w:r>
                  <w:proofErr w:type="spellEnd"/>
                  <w:r w:rsidRPr="000D3B91">
                    <w:rPr>
                      <w:sz w:val="20"/>
                      <w:szCs w:val="16"/>
                    </w:rPr>
                    <w:t xml:space="preserve">, </w:t>
                  </w:r>
                  <w:r>
                    <w:rPr>
                      <w:sz w:val="20"/>
                      <w:szCs w:val="16"/>
                    </w:rPr>
                    <w:t>19Б</w:t>
                  </w:r>
                  <w:r w:rsidRPr="000D3B91">
                    <w:rPr>
                      <w:sz w:val="20"/>
                      <w:szCs w:val="16"/>
                    </w:rPr>
                    <w:t xml:space="preserve">, </w:t>
                  </w:r>
                  <w:r>
                    <w:rPr>
                      <w:sz w:val="20"/>
                      <w:szCs w:val="16"/>
                    </w:rPr>
                    <w:t>п</w:t>
                  </w:r>
                  <w:r w:rsidRPr="000D3B91">
                    <w:rPr>
                      <w:sz w:val="20"/>
                      <w:szCs w:val="16"/>
                    </w:rPr>
                    <w:t xml:space="preserve">. </w:t>
                  </w:r>
                  <w:r>
                    <w:rPr>
                      <w:sz w:val="20"/>
                      <w:szCs w:val="16"/>
                    </w:rPr>
                    <w:t>Акбулак, 461551</w:t>
                  </w:r>
                </w:p>
                <w:p w:rsidR="0022133A" w:rsidRDefault="0022133A" w:rsidP="00695214">
                  <w:pPr>
                    <w:pStyle w:val="Normal"/>
                    <w:framePr w:hSpace="180" w:wrap="around" w:vAnchor="page" w:hAnchor="margin" w:y="1135"/>
                    <w:suppressAutoHyphens/>
                    <w:spacing w:line="240" w:lineRule="auto"/>
                    <w:ind w:left="-358" w:right="5811" w:firstLine="0"/>
                    <w:jc w:val="center"/>
                    <w:rPr>
                      <w:sz w:val="20"/>
                      <w:szCs w:val="16"/>
                    </w:rPr>
                  </w:pPr>
                  <w:r>
                    <w:rPr>
                      <w:sz w:val="20"/>
                      <w:szCs w:val="16"/>
                    </w:rPr>
                    <w:t>факс/тел (35335</w:t>
                  </w:r>
                  <w:r w:rsidRPr="000D3B91">
                    <w:rPr>
                      <w:sz w:val="20"/>
                      <w:szCs w:val="16"/>
                    </w:rPr>
                    <w:t>)</w:t>
                  </w:r>
                  <w:r w:rsidRPr="00D55CFB">
                    <w:rPr>
                      <w:sz w:val="20"/>
                      <w:szCs w:val="16"/>
                    </w:rPr>
                    <w:t xml:space="preserve"> </w:t>
                  </w:r>
                  <w:r>
                    <w:rPr>
                      <w:sz w:val="20"/>
                      <w:szCs w:val="16"/>
                    </w:rPr>
                    <w:t>2</w:t>
                  </w:r>
                  <w:r w:rsidRPr="000D3B91">
                    <w:rPr>
                      <w:sz w:val="20"/>
                      <w:szCs w:val="16"/>
                    </w:rPr>
                    <w:t>-</w:t>
                  </w:r>
                  <w:r>
                    <w:rPr>
                      <w:sz w:val="20"/>
                      <w:szCs w:val="16"/>
                    </w:rPr>
                    <w:t>16</w:t>
                  </w:r>
                  <w:r w:rsidRPr="000D3B91">
                    <w:rPr>
                      <w:sz w:val="20"/>
                      <w:szCs w:val="16"/>
                    </w:rPr>
                    <w:t>-</w:t>
                  </w:r>
                  <w:r>
                    <w:rPr>
                      <w:sz w:val="20"/>
                      <w:szCs w:val="16"/>
                    </w:rPr>
                    <w:t>63</w:t>
                  </w:r>
                </w:p>
                <w:p w:rsidR="0022133A" w:rsidRPr="00DE2BBD" w:rsidRDefault="0022133A" w:rsidP="00695214">
                  <w:pPr>
                    <w:pStyle w:val="Normal"/>
                    <w:framePr w:hSpace="180" w:wrap="around" w:vAnchor="page" w:hAnchor="margin" w:y="1135"/>
                    <w:tabs>
                      <w:tab w:val="left" w:pos="3612"/>
                    </w:tabs>
                    <w:suppressAutoHyphens/>
                    <w:spacing w:line="240" w:lineRule="exact"/>
                    <w:ind w:left="-216" w:right="6378" w:firstLine="0"/>
                    <w:jc w:val="center"/>
                    <w:rPr>
                      <w:sz w:val="20"/>
                      <w:szCs w:val="16"/>
                    </w:rPr>
                  </w:pPr>
                  <w:r w:rsidRPr="00DE2BBD">
                    <w:rPr>
                      <w:sz w:val="20"/>
                      <w:szCs w:val="16"/>
                    </w:rPr>
                    <w:t xml:space="preserve"> </w:t>
                  </w:r>
                  <w:proofErr w:type="spellStart"/>
                  <w:r>
                    <w:rPr>
                      <w:sz w:val="20"/>
                      <w:szCs w:val="16"/>
                      <w:lang w:val="en-US"/>
                    </w:rPr>
                    <w:t>akbulak</w:t>
                  </w:r>
                  <w:proofErr w:type="spellEnd"/>
                  <w:r w:rsidRPr="00DE2BBD">
                    <w:rPr>
                      <w:sz w:val="20"/>
                      <w:szCs w:val="16"/>
                    </w:rPr>
                    <w:t>@</w:t>
                  </w:r>
                  <w:proofErr w:type="spellStart"/>
                  <w:r w:rsidRPr="00FB6ABE">
                    <w:rPr>
                      <w:sz w:val="20"/>
                      <w:szCs w:val="16"/>
                      <w:lang w:val="en-US"/>
                    </w:rPr>
                    <w:t>orenprok</w:t>
                  </w:r>
                  <w:proofErr w:type="spellEnd"/>
                  <w:r w:rsidRPr="00DE2BBD">
                    <w:rPr>
                      <w:sz w:val="20"/>
                      <w:szCs w:val="16"/>
                    </w:rPr>
                    <w:t>.</w:t>
                  </w:r>
                  <w:proofErr w:type="spellStart"/>
                  <w:r w:rsidRPr="00FB6ABE">
                    <w:rPr>
                      <w:sz w:val="20"/>
                      <w:szCs w:val="16"/>
                      <w:lang w:val="en-US"/>
                    </w:rPr>
                    <w:t>ru</w:t>
                  </w:r>
                  <w:proofErr w:type="spellEnd"/>
                </w:p>
                <w:p w:rsidR="0022133A" w:rsidRPr="00DE2BBD" w:rsidRDefault="0022133A" w:rsidP="00695214">
                  <w:pPr>
                    <w:pStyle w:val="Normal"/>
                    <w:framePr w:hSpace="180" w:wrap="around" w:vAnchor="page" w:hAnchor="margin" w:y="1135"/>
                    <w:tabs>
                      <w:tab w:val="left" w:pos="3612"/>
                    </w:tabs>
                    <w:suppressAutoHyphens/>
                    <w:spacing w:line="240" w:lineRule="exact"/>
                    <w:ind w:left="-216" w:right="6378" w:firstLine="0"/>
                    <w:jc w:val="center"/>
                  </w:pPr>
                  <w:r w:rsidRPr="00DE2BBD">
                    <w:rPr>
                      <w:sz w:val="20"/>
                      <w:szCs w:val="16"/>
                    </w:rPr>
                    <w:br/>
                  </w:r>
                  <w:r>
                    <w:rPr>
                      <w:u w:val="single"/>
                    </w:rPr>
                    <w:t xml:space="preserve">        </w:t>
                  </w:r>
                  <w:r w:rsidR="00356DB8">
                    <w:rPr>
                      <w:u w:val="single"/>
                    </w:rPr>
                    <w:t>30</w:t>
                  </w:r>
                  <w:r>
                    <w:rPr>
                      <w:u w:val="single"/>
                    </w:rPr>
                    <w:t xml:space="preserve"> </w:t>
                  </w:r>
                  <w:r w:rsidRPr="00DE2BBD">
                    <w:rPr>
                      <w:u w:val="single"/>
                    </w:rPr>
                    <w:t>.0</w:t>
                  </w:r>
                  <w:r w:rsidR="00356DB8">
                    <w:rPr>
                      <w:u w:val="single"/>
                    </w:rPr>
                    <w:t>8</w:t>
                  </w:r>
                  <w:r w:rsidRPr="00DE2BBD">
                    <w:rPr>
                      <w:u w:val="single"/>
                    </w:rPr>
                    <w:t xml:space="preserve">.2021  </w:t>
                  </w:r>
                  <w:r w:rsidRPr="00DE2BBD">
                    <w:rPr>
                      <w:sz w:val="20"/>
                      <w:szCs w:val="16"/>
                    </w:rPr>
                    <w:t xml:space="preserve"> </w:t>
                  </w:r>
                  <w:r w:rsidRPr="00DE2BBD">
                    <w:rPr>
                      <w:sz w:val="22"/>
                    </w:rPr>
                    <w:t>№__</w:t>
                  </w:r>
                  <w:r w:rsidRPr="00DE2BBD">
                    <w:rPr>
                      <w:u w:val="single"/>
                    </w:rPr>
                    <w:t>07-02-2021</w:t>
                  </w:r>
                </w:p>
                <w:p w:rsidR="0022133A" w:rsidRPr="00466DC9" w:rsidRDefault="0022133A" w:rsidP="00695214">
                  <w:pPr>
                    <w:pStyle w:val="Normal"/>
                    <w:framePr w:hSpace="180" w:wrap="around" w:vAnchor="page" w:hAnchor="margin" w:y="1135"/>
                    <w:suppressAutoHyphens/>
                    <w:spacing w:line="240" w:lineRule="exact"/>
                    <w:ind w:left="-74" w:right="5103" w:firstLine="0"/>
                    <w:jc w:val="both"/>
                  </w:pPr>
                  <w:r w:rsidRPr="00DE2BBD">
                    <w:t xml:space="preserve">  </w:t>
                  </w:r>
                </w:p>
              </w:tc>
            </w:tr>
          </w:tbl>
          <w:p w:rsidR="0022133A" w:rsidRPr="00466DC9" w:rsidRDefault="0022133A" w:rsidP="00695214">
            <w:pPr>
              <w:pStyle w:val="Normal"/>
              <w:suppressAutoHyphens/>
              <w:spacing w:line="240" w:lineRule="auto"/>
              <w:ind w:left="-142" w:firstLine="34"/>
            </w:pPr>
          </w:p>
        </w:tc>
        <w:tc>
          <w:tcPr>
            <w:tcW w:w="5811" w:type="dxa"/>
          </w:tcPr>
          <w:p w:rsidR="0022133A" w:rsidRDefault="0022133A" w:rsidP="00695214">
            <w:pPr>
              <w:pStyle w:val="a3"/>
              <w:ind w:left="284"/>
              <w:rPr>
                <w:rFonts w:ascii="Times New Roman" w:hAnsi="Times New Roman"/>
                <w:sz w:val="28"/>
                <w:szCs w:val="28"/>
              </w:rPr>
            </w:pPr>
            <w:r>
              <w:rPr>
                <w:rFonts w:ascii="Times New Roman" w:hAnsi="Times New Roman"/>
                <w:sz w:val="28"/>
                <w:szCs w:val="28"/>
              </w:rPr>
              <w:t xml:space="preserve">Главе администрации МО </w:t>
            </w:r>
            <w:r w:rsidR="001E1B76">
              <w:rPr>
                <w:rFonts w:ascii="Times New Roman" w:hAnsi="Times New Roman"/>
                <w:sz w:val="28"/>
                <w:szCs w:val="28"/>
              </w:rPr>
              <w:t xml:space="preserve">Новопавловский  </w:t>
            </w:r>
            <w:r>
              <w:rPr>
                <w:rFonts w:ascii="Times New Roman" w:hAnsi="Times New Roman"/>
                <w:sz w:val="28"/>
                <w:szCs w:val="28"/>
              </w:rPr>
              <w:t>сельсовет</w:t>
            </w:r>
          </w:p>
          <w:p w:rsidR="0022133A" w:rsidRDefault="0022133A" w:rsidP="00695214">
            <w:pPr>
              <w:pStyle w:val="a3"/>
              <w:ind w:left="284"/>
              <w:rPr>
                <w:rFonts w:ascii="Times New Roman" w:hAnsi="Times New Roman"/>
                <w:sz w:val="28"/>
                <w:szCs w:val="28"/>
              </w:rPr>
            </w:pPr>
          </w:p>
          <w:p w:rsidR="0022133A" w:rsidRPr="00CF0DEF" w:rsidRDefault="004B2EF9" w:rsidP="00695214">
            <w:pPr>
              <w:pStyle w:val="a3"/>
              <w:ind w:left="284"/>
              <w:rPr>
                <w:sz w:val="28"/>
                <w:szCs w:val="28"/>
              </w:rPr>
            </w:pPr>
            <w:r>
              <w:rPr>
                <w:rFonts w:ascii="Times New Roman" w:hAnsi="Times New Roman"/>
                <w:sz w:val="28"/>
                <w:szCs w:val="28"/>
              </w:rPr>
              <w:t>Баймухамбетовой</w:t>
            </w:r>
            <w:r w:rsidR="001E1B76">
              <w:rPr>
                <w:rFonts w:ascii="Times New Roman" w:hAnsi="Times New Roman"/>
                <w:sz w:val="28"/>
                <w:szCs w:val="28"/>
              </w:rPr>
              <w:t xml:space="preserve"> К.У</w:t>
            </w:r>
            <w:r w:rsidR="0022133A">
              <w:rPr>
                <w:rFonts w:ascii="Times New Roman" w:hAnsi="Times New Roman"/>
                <w:sz w:val="28"/>
                <w:szCs w:val="28"/>
              </w:rPr>
              <w:t>.</w:t>
            </w:r>
          </w:p>
        </w:tc>
      </w:tr>
    </w:tbl>
    <w:p w:rsidR="0022133A" w:rsidRPr="0022133A" w:rsidRDefault="0022133A" w:rsidP="0022133A">
      <w:pPr>
        <w:pStyle w:val="1"/>
        <w:ind w:left="-284"/>
        <w:jc w:val="both"/>
        <w:rPr>
          <w:rFonts w:ascii="Times New Roman" w:hAnsi="Times New Roman" w:cs="Times New Roman"/>
          <w:b/>
          <w:sz w:val="28"/>
          <w:szCs w:val="28"/>
        </w:rPr>
      </w:pPr>
      <w:r w:rsidRPr="0022133A">
        <w:rPr>
          <w:rFonts w:ascii="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862965</wp:posOffset>
            </wp:positionH>
            <wp:positionV relativeFrom="paragraph">
              <wp:posOffset>-433070</wp:posOffset>
            </wp:positionV>
            <wp:extent cx="643890" cy="690880"/>
            <wp:effectExtent l="19050" t="0" r="3810" b="0"/>
            <wp:wrapThrough wrapText="bothSides">
              <wp:wrapPolygon edited="0">
                <wp:start x="-639" y="0"/>
                <wp:lineTo x="-639" y="20846"/>
                <wp:lineTo x="21728" y="20846"/>
                <wp:lineTo x="21728" y="0"/>
                <wp:lineTo x="-639" y="0"/>
              </wp:wrapPolygon>
            </wp:wrapThrough>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43890" cy="690880"/>
                    </a:xfrm>
                    <a:prstGeom prst="rect">
                      <a:avLst/>
                    </a:prstGeom>
                    <a:noFill/>
                    <a:ln w="9525">
                      <a:noFill/>
                      <a:miter lim="800000"/>
                      <a:headEnd/>
                      <a:tailEnd/>
                    </a:ln>
                  </pic:spPr>
                </pic:pic>
              </a:graphicData>
            </a:graphic>
          </wp:anchor>
        </w:drawing>
      </w:r>
      <w:r w:rsidRPr="0022133A">
        <w:rPr>
          <w:rFonts w:ascii="Times New Roman" w:hAnsi="Times New Roman" w:cs="Times New Roman"/>
          <w:b/>
          <w:sz w:val="28"/>
          <w:szCs w:val="28"/>
        </w:rPr>
        <w:t>ПРЕДСТАВЛЕНИЕ</w:t>
      </w:r>
    </w:p>
    <w:p w:rsidR="0022133A" w:rsidRPr="005F1C3D" w:rsidRDefault="0022133A" w:rsidP="0022133A">
      <w:pPr>
        <w:pStyle w:val="1"/>
        <w:spacing w:line="240" w:lineRule="exact"/>
        <w:ind w:left="-284" w:right="4820"/>
        <w:jc w:val="both"/>
        <w:rPr>
          <w:rFonts w:ascii="Times New Roman" w:hAnsi="Times New Roman" w:cs="Times New Roman"/>
          <w:sz w:val="28"/>
          <w:szCs w:val="28"/>
        </w:rPr>
      </w:pPr>
      <w:r w:rsidRPr="005F1C3D">
        <w:rPr>
          <w:rFonts w:ascii="Times New Roman" w:hAnsi="Times New Roman" w:cs="Times New Roman"/>
          <w:sz w:val="28"/>
          <w:szCs w:val="28"/>
        </w:rPr>
        <w:t xml:space="preserve">Об устранении нарушений  </w:t>
      </w:r>
      <w:r w:rsidR="00356DB8">
        <w:rPr>
          <w:rFonts w:ascii="Times New Roman" w:hAnsi="Times New Roman" w:cs="Times New Roman"/>
          <w:sz w:val="28"/>
          <w:szCs w:val="28"/>
        </w:rPr>
        <w:t>бюджетного,</w:t>
      </w:r>
      <w:r w:rsidRPr="005F1C3D">
        <w:rPr>
          <w:rFonts w:ascii="Times New Roman" w:hAnsi="Times New Roman" w:cs="Times New Roman"/>
          <w:sz w:val="28"/>
          <w:szCs w:val="28"/>
        </w:rPr>
        <w:t xml:space="preserve"> градостроительного законодательства</w:t>
      </w:r>
      <w:r w:rsidR="00356DB8">
        <w:rPr>
          <w:rFonts w:ascii="Times New Roman" w:hAnsi="Times New Roman" w:cs="Times New Roman"/>
          <w:sz w:val="28"/>
          <w:szCs w:val="28"/>
        </w:rPr>
        <w:t>,</w:t>
      </w:r>
      <w:r w:rsidR="00356DB8" w:rsidRPr="00356DB8">
        <w:rPr>
          <w:rFonts w:ascii="Times New Roman" w:hAnsi="Times New Roman" w:cs="Times New Roman"/>
          <w:sz w:val="28"/>
          <w:szCs w:val="28"/>
        </w:rPr>
        <w:t xml:space="preserve"> </w:t>
      </w:r>
      <w:r w:rsidR="00356DB8">
        <w:rPr>
          <w:rFonts w:ascii="Times New Roman" w:hAnsi="Times New Roman" w:cs="Times New Roman"/>
          <w:sz w:val="28"/>
          <w:szCs w:val="28"/>
        </w:rPr>
        <w:t>законодательства</w:t>
      </w:r>
      <w:r w:rsidRPr="005F1C3D">
        <w:rPr>
          <w:rFonts w:ascii="Times New Roman" w:hAnsi="Times New Roman" w:cs="Times New Roman"/>
          <w:sz w:val="28"/>
          <w:szCs w:val="28"/>
        </w:rPr>
        <w:t xml:space="preserve"> в сфере </w:t>
      </w:r>
      <w:r w:rsidR="00356DB8">
        <w:rPr>
          <w:rFonts w:ascii="Times New Roman" w:hAnsi="Times New Roman" w:cs="Times New Roman"/>
          <w:sz w:val="28"/>
          <w:szCs w:val="28"/>
        </w:rPr>
        <w:t xml:space="preserve"> </w:t>
      </w:r>
      <w:r w:rsidRPr="005F1C3D">
        <w:rPr>
          <w:rFonts w:ascii="Times New Roman" w:hAnsi="Times New Roman" w:cs="Times New Roman"/>
          <w:color w:val="000000"/>
          <w:sz w:val="28"/>
          <w:szCs w:val="28"/>
        </w:rPr>
        <w:t>пожарной безопасности</w:t>
      </w:r>
      <w:r w:rsidR="00356DB8">
        <w:rPr>
          <w:rFonts w:ascii="Times New Roman" w:hAnsi="Times New Roman" w:cs="Times New Roman"/>
          <w:color w:val="000000"/>
          <w:sz w:val="28"/>
          <w:szCs w:val="28"/>
        </w:rPr>
        <w:t xml:space="preserve"> в лесах</w:t>
      </w:r>
    </w:p>
    <w:p w:rsidR="0022133A" w:rsidRPr="005F1C3D" w:rsidRDefault="0022133A" w:rsidP="0022133A">
      <w:pPr>
        <w:tabs>
          <w:tab w:val="left" w:pos="709"/>
        </w:tabs>
        <w:autoSpaceDE w:val="0"/>
        <w:autoSpaceDN w:val="0"/>
        <w:adjustRightInd w:val="0"/>
        <w:spacing w:after="0" w:line="240" w:lineRule="auto"/>
        <w:ind w:left="-284" w:firstLine="709"/>
        <w:jc w:val="right"/>
        <w:rPr>
          <w:rFonts w:ascii="Times New Roman" w:hAnsi="Times New Roman" w:cs="Times New Roman"/>
          <w:sz w:val="28"/>
          <w:szCs w:val="28"/>
        </w:rPr>
      </w:pPr>
    </w:p>
    <w:p w:rsidR="0022133A" w:rsidRPr="005F1C3D" w:rsidRDefault="0022133A" w:rsidP="0022133A">
      <w:pPr>
        <w:pStyle w:val="a5"/>
        <w:spacing w:line="240" w:lineRule="auto"/>
        <w:ind w:left="-284" w:firstLine="709"/>
        <w:contextualSpacing/>
        <w:jc w:val="both"/>
        <w:rPr>
          <w:rFonts w:ascii="Times New Roman" w:hAnsi="Times New Roman" w:cs="Times New Roman"/>
          <w:color w:val="000000" w:themeColor="text1"/>
          <w:sz w:val="28"/>
          <w:szCs w:val="28"/>
        </w:rPr>
      </w:pPr>
      <w:r w:rsidRPr="005F1C3D">
        <w:rPr>
          <w:rFonts w:ascii="Times New Roman" w:hAnsi="Times New Roman" w:cs="Times New Roman"/>
          <w:color w:val="000000" w:themeColor="text1"/>
          <w:sz w:val="28"/>
          <w:szCs w:val="28"/>
        </w:rPr>
        <w:t xml:space="preserve">Прокуратурой Акбулакского района в порядке надзора проведена проверка исполнения требований федерального законодательства в деятельности администрации МО </w:t>
      </w:r>
      <w:r w:rsidR="001E1B76">
        <w:rPr>
          <w:rFonts w:ascii="Times New Roman" w:hAnsi="Times New Roman" w:cs="Times New Roman"/>
          <w:color w:val="000000" w:themeColor="text1"/>
          <w:sz w:val="28"/>
          <w:szCs w:val="28"/>
        </w:rPr>
        <w:t xml:space="preserve">Новопавловский </w:t>
      </w:r>
      <w:r w:rsidR="00356DB8">
        <w:rPr>
          <w:rFonts w:ascii="Times New Roman" w:hAnsi="Times New Roman" w:cs="Times New Roman"/>
          <w:color w:val="000000" w:themeColor="text1"/>
          <w:sz w:val="28"/>
          <w:szCs w:val="28"/>
        </w:rPr>
        <w:t>сельсовет Акбулакского района, по результатам которой выявлены следующие нарушения.</w:t>
      </w:r>
    </w:p>
    <w:p w:rsidR="001E1B76" w:rsidRDefault="00356DB8" w:rsidP="001E1B76">
      <w:pPr>
        <w:pStyle w:val="a5"/>
        <w:spacing w:line="240" w:lineRule="auto"/>
        <w:ind w:left="-284"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 при проверке п</w:t>
      </w:r>
      <w:r w:rsidR="0022133A" w:rsidRPr="005F1C3D">
        <w:rPr>
          <w:rFonts w:ascii="Times New Roman" w:hAnsi="Times New Roman" w:cs="Times New Roman"/>
          <w:color w:val="000000" w:themeColor="text1"/>
          <w:sz w:val="28"/>
          <w:szCs w:val="28"/>
        </w:rPr>
        <w:t xml:space="preserve">рокуратурой района </w:t>
      </w:r>
      <w:r w:rsidRPr="005F1C3D">
        <w:rPr>
          <w:rFonts w:ascii="Times New Roman" w:hAnsi="Times New Roman" w:cs="Times New Roman"/>
          <w:color w:val="000000" w:themeColor="text1"/>
          <w:sz w:val="28"/>
          <w:szCs w:val="28"/>
        </w:rPr>
        <w:t xml:space="preserve">реализации муниципальной целевой программы в сфере развития коммунальной инфраструктуры, которая </w:t>
      </w:r>
      <w:proofErr w:type="gramStart"/>
      <w:r w:rsidRPr="005F1C3D">
        <w:rPr>
          <w:rFonts w:ascii="Times New Roman" w:hAnsi="Times New Roman" w:cs="Times New Roman"/>
          <w:color w:val="000000" w:themeColor="text1"/>
          <w:sz w:val="28"/>
          <w:szCs w:val="28"/>
        </w:rPr>
        <w:t xml:space="preserve">включает в себя вопросы развития системы газоснабжения </w:t>
      </w:r>
      <w:r w:rsidR="0022133A" w:rsidRPr="005F1C3D">
        <w:rPr>
          <w:rFonts w:ascii="Times New Roman" w:hAnsi="Times New Roman" w:cs="Times New Roman"/>
          <w:color w:val="000000" w:themeColor="text1"/>
          <w:sz w:val="28"/>
          <w:szCs w:val="28"/>
        </w:rPr>
        <w:t>установлены</w:t>
      </w:r>
      <w:proofErr w:type="gramEnd"/>
      <w:r w:rsidR="0022133A" w:rsidRPr="005F1C3D">
        <w:rPr>
          <w:rFonts w:ascii="Times New Roman" w:hAnsi="Times New Roman" w:cs="Times New Roman"/>
          <w:color w:val="000000" w:themeColor="text1"/>
          <w:sz w:val="28"/>
          <w:szCs w:val="28"/>
        </w:rPr>
        <w:t xml:space="preserve"> нарушения </w:t>
      </w:r>
      <w:r w:rsidR="0022133A" w:rsidRPr="005F1C3D">
        <w:rPr>
          <w:rFonts w:ascii="Times New Roman" w:hAnsi="Times New Roman" w:cs="Times New Roman"/>
          <w:b/>
          <w:color w:val="000000" w:themeColor="text1"/>
          <w:sz w:val="28"/>
          <w:szCs w:val="28"/>
        </w:rPr>
        <w:t>бюджетного законодательства</w:t>
      </w:r>
      <w:r>
        <w:rPr>
          <w:rFonts w:ascii="Times New Roman" w:hAnsi="Times New Roman" w:cs="Times New Roman"/>
          <w:color w:val="000000" w:themeColor="text1"/>
          <w:sz w:val="28"/>
          <w:szCs w:val="28"/>
        </w:rPr>
        <w:t>.</w:t>
      </w:r>
    </w:p>
    <w:p w:rsidR="001E1B76" w:rsidRPr="001E1B76" w:rsidRDefault="00356DB8" w:rsidP="001E1B76">
      <w:pPr>
        <w:pStyle w:val="a5"/>
        <w:spacing w:line="240" w:lineRule="auto"/>
        <w:ind w:left="-284" w:firstLine="709"/>
        <w:contextualSpacing/>
        <w:jc w:val="both"/>
        <w:rPr>
          <w:rFonts w:ascii="Times New Roman" w:hAnsi="Times New Roman" w:cs="Times New Roman"/>
          <w:color w:val="000000" w:themeColor="text1"/>
          <w:sz w:val="28"/>
          <w:szCs w:val="28"/>
        </w:rPr>
      </w:pPr>
      <w:r w:rsidRPr="001E1B76">
        <w:rPr>
          <w:rFonts w:ascii="Times New Roman" w:hAnsi="Times New Roman" w:cs="Times New Roman"/>
          <w:color w:val="000000" w:themeColor="text1"/>
          <w:sz w:val="28"/>
          <w:szCs w:val="28"/>
        </w:rPr>
        <w:t>П</w:t>
      </w:r>
      <w:r w:rsidR="0022133A" w:rsidRPr="001E1B76">
        <w:rPr>
          <w:rFonts w:ascii="Times New Roman" w:hAnsi="Times New Roman" w:cs="Times New Roman"/>
          <w:color w:val="000000" w:themeColor="text1"/>
          <w:sz w:val="28"/>
          <w:szCs w:val="28"/>
        </w:rPr>
        <w:t xml:space="preserve">остановлением администрации </w:t>
      </w:r>
      <w:r w:rsidRPr="001E1B76">
        <w:rPr>
          <w:rFonts w:ascii="Times New Roman" w:hAnsi="Times New Roman" w:cs="Times New Roman"/>
          <w:color w:val="000000" w:themeColor="text1"/>
          <w:sz w:val="28"/>
          <w:szCs w:val="28"/>
        </w:rPr>
        <w:t xml:space="preserve">МО </w:t>
      </w:r>
      <w:r w:rsidR="001E1B76" w:rsidRPr="001E1B76">
        <w:rPr>
          <w:rFonts w:ascii="Times New Roman" w:hAnsi="Times New Roman" w:cs="Times New Roman"/>
          <w:color w:val="000000" w:themeColor="text1"/>
          <w:sz w:val="28"/>
          <w:szCs w:val="28"/>
        </w:rPr>
        <w:t xml:space="preserve">Новопавловский </w:t>
      </w:r>
      <w:r w:rsidRPr="001E1B76">
        <w:rPr>
          <w:rFonts w:ascii="Times New Roman" w:hAnsi="Times New Roman" w:cs="Times New Roman"/>
          <w:color w:val="000000" w:themeColor="text1"/>
          <w:sz w:val="28"/>
          <w:szCs w:val="28"/>
        </w:rPr>
        <w:t xml:space="preserve">сельсовет </w:t>
      </w:r>
      <w:r w:rsidR="0022133A" w:rsidRPr="001E1B76">
        <w:rPr>
          <w:rFonts w:ascii="Times New Roman" w:hAnsi="Times New Roman" w:cs="Times New Roman"/>
          <w:color w:val="000000" w:themeColor="text1"/>
          <w:sz w:val="28"/>
          <w:szCs w:val="28"/>
        </w:rPr>
        <w:t xml:space="preserve">от </w:t>
      </w:r>
      <w:r w:rsidR="001E1B76" w:rsidRPr="001E1B76">
        <w:rPr>
          <w:rFonts w:ascii="Times New Roman" w:hAnsi="Times New Roman"/>
          <w:sz w:val="28"/>
          <w:szCs w:val="28"/>
        </w:rPr>
        <w:t>17.02.2014 №12-п утверждена муниципальная долгосрочная целевая программа «Комплексное развитие систем коммунальной инфраструктуры на 2014-2024 годы».</w:t>
      </w:r>
    </w:p>
    <w:p w:rsidR="0022133A" w:rsidRPr="001E1B76" w:rsidRDefault="0022133A" w:rsidP="0022133A">
      <w:pPr>
        <w:pStyle w:val="a5"/>
        <w:spacing w:line="240" w:lineRule="auto"/>
        <w:ind w:left="-284" w:firstLine="709"/>
        <w:contextualSpacing/>
        <w:jc w:val="both"/>
        <w:rPr>
          <w:rFonts w:ascii="Times New Roman" w:hAnsi="Times New Roman" w:cs="Times New Roman"/>
          <w:color w:val="000000" w:themeColor="text1"/>
          <w:sz w:val="28"/>
          <w:szCs w:val="28"/>
        </w:rPr>
      </w:pPr>
      <w:r w:rsidRPr="001E1B76">
        <w:rPr>
          <w:rFonts w:ascii="Times New Roman" w:hAnsi="Times New Roman" w:cs="Times New Roman"/>
          <w:color w:val="000000" w:themeColor="text1"/>
          <w:sz w:val="28"/>
          <w:szCs w:val="28"/>
        </w:rPr>
        <w:t>Частью 1 ст.9 БК РФ к бюджетным полномочиям муниципальных образовании отнесено установление и исполнение расходных обязательств муниципального образования.</w:t>
      </w:r>
    </w:p>
    <w:p w:rsidR="0022133A" w:rsidRPr="005F1C3D" w:rsidRDefault="0022133A" w:rsidP="0022133A">
      <w:pPr>
        <w:pStyle w:val="a5"/>
        <w:spacing w:line="240" w:lineRule="auto"/>
        <w:ind w:left="-284" w:firstLine="709"/>
        <w:contextualSpacing/>
        <w:jc w:val="both"/>
        <w:rPr>
          <w:rFonts w:ascii="Times New Roman" w:hAnsi="Times New Roman" w:cs="Times New Roman"/>
          <w:color w:val="000000" w:themeColor="text1"/>
          <w:sz w:val="28"/>
          <w:szCs w:val="28"/>
        </w:rPr>
      </w:pPr>
      <w:r w:rsidRPr="001E1B76">
        <w:rPr>
          <w:rFonts w:ascii="Times New Roman" w:hAnsi="Times New Roman" w:cs="Times New Roman"/>
          <w:color w:val="000000" w:themeColor="text1"/>
          <w:sz w:val="28"/>
          <w:szCs w:val="28"/>
        </w:rPr>
        <w:t>В силу положений ст.34 БК РФ</w:t>
      </w:r>
      <w:r w:rsidRPr="005F1C3D">
        <w:rPr>
          <w:rFonts w:ascii="Times New Roman" w:hAnsi="Times New Roman" w:cs="Times New Roman"/>
          <w:color w:val="000000" w:themeColor="text1"/>
          <w:sz w:val="28"/>
          <w:szCs w:val="28"/>
        </w:rPr>
        <w:t xml:space="preserve">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22133A" w:rsidRDefault="0022133A" w:rsidP="0022133A">
      <w:pPr>
        <w:pStyle w:val="a5"/>
        <w:spacing w:line="240" w:lineRule="auto"/>
        <w:ind w:left="-284" w:firstLine="709"/>
        <w:contextualSpacing/>
        <w:jc w:val="both"/>
        <w:rPr>
          <w:rFonts w:ascii="Times New Roman" w:hAnsi="Times New Roman" w:cs="Times New Roman"/>
          <w:color w:val="000000" w:themeColor="text1"/>
          <w:sz w:val="28"/>
          <w:szCs w:val="28"/>
        </w:rPr>
      </w:pPr>
      <w:proofErr w:type="gramStart"/>
      <w:r w:rsidRPr="005F1C3D">
        <w:rPr>
          <w:rFonts w:ascii="Times New Roman" w:hAnsi="Times New Roman" w:cs="Times New Roman"/>
          <w:color w:val="000000" w:themeColor="text1"/>
          <w:sz w:val="28"/>
          <w:szCs w:val="28"/>
        </w:rPr>
        <w:t>Расходные обязательства муниципального образования, в соответствии с ч.ч. 1, 2 ст.86 БК РФ, возникают в результате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roofErr w:type="gramEnd"/>
    </w:p>
    <w:p w:rsidR="0022133A" w:rsidRPr="005F1C3D" w:rsidRDefault="0022133A" w:rsidP="0022133A">
      <w:pPr>
        <w:pStyle w:val="a5"/>
        <w:spacing w:line="240" w:lineRule="auto"/>
        <w:ind w:left="-284" w:firstLine="709"/>
        <w:contextualSpacing/>
        <w:jc w:val="both"/>
        <w:rPr>
          <w:rFonts w:ascii="Times New Roman" w:hAnsi="Times New Roman" w:cs="Times New Roman"/>
          <w:color w:val="000000" w:themeColor="text1"/>
          <w:sz w:val="28"/>
          <w:szCs w:val="28"/>
        </w:rPr>
      </w:pPr>
      <w:r w:rsidRPr="005F1C3D">
        <w:rPr>
          <w:rFonts w:ascii="Times New Roman" w:hAnsi="Times New Roman" w:cs="Times New Roman"/>
          <w:color w:val="000000" w:themeColor="text1"/>
          <w:sz w:val="28"/>
          <w:szCs w:val="28"/>
        </w:rPr>
        <w:lastRenderedPageBreak/>
        <w:t xml:space="preserve">Расходные обязательства муниципального образования, указанные в </w:t>
      </w:r>
      <w:proofErr w:type="spellStart"/>
      <w:r w:rsidRPr="005F1C3D">
        <w:rPr>
          <w:rFonts w:ascii="Times New Roman" w:hAnsi="Times New Roman" w:cs="Times New Roman"/>
          <w:color w:val="000000" w:themeColor="text1"/>
          <w:sz w:val="28"/>
          <w:szCs w:val="28"/>
        </w:rPr>
        <w:t>абз</w:t>
      </w:r>
      <w:proofErr w:type="spellEnd"/>
      <w:r w:rsidRPr="005F1C3D">
        <w:rPr>
          <w:rFonts w:ascii="Times New Roman" w:hAnsi="Times New Roman" w:cs="Times New Roman"/>
          <w:color w:val="000000" w:themeColor="text1"/>
          <w:sz w:val="28"/>
          <w:szCs w:val="28"/>
        </w:rPr>
        <w:t>. 2 и 4 п.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22133A" w:rsidRPr="005F1C3D" w:rsidRDefault="0022133A" w:rsidP="0022133A">
      <w:pPr>
        <w:pStyle w:val="a5"/>
        <w:spacing w:line="240" w:lineRule="auto"/>
        <w:ind w:left="-284" w:firstLine="709"/>
        <w:contextualSpacing/>
        <w:jc w:val="both"/>
        <w:rPr>
          <w:rFonts w:ascii="Times New Roman" w:hAnsi="Times New Roman" w:cs="Times New Roman"/>
          <w:color w:val="000000" w:themeColor="text1"/>
          <w:sz w:val="28"/>
          <w:szCs w:val="28"/>
        </w:rPr>
      </w:pPr>
      <w:r w:rsidRPr="005F1C3D">
        <w:rPr>
          <w:rFonts w:ascii="Times New Roman" w:hAnsi="Times New Roman" w:cs="Times New Roman"/>
          <w:color w:val="000000" w:themeColor="text1"/>
          <w:sz w:val="28"/>
          <w:szCs w:val="28"/>
        </w:rPr>
        <w:t>В соответствии со ст.15 БК РФ бюджет муниципального образования предназначен для исполнения расходных обязательств муниципального образования.</w:t>
      </w:r>
    </w:p>
    <w:p w:rsidR="0022133A" w:rsidRPr="005F1C3D" w:rsidRDefault="0022133A" w:rsidP="0022133A">
      <w:pPr>
        <w:pStyle w:val="a5"/>
        <w:spacing w:line="240" w:lineRule="auto"/>
        <w:ind w:left="-284" w:firstLine="709"/>
        <w:contextualSpacing/>
        <w:jc w:val="both"/>
        <w:rPr>
          <w:rFonts w:ascii="Times New Roman" w:hAnsi="Times New Roman" w:cs="Times New Roman"/>
          <w:color w:val="000000" w:themeColor="text1"/>
          <w:sz w:val="28"/>
          <w:szCs w:val="28"/>
        </w:rPr>
      </w:pPr>
      <w:r w:rsidRPr="005F1C3D">
        <w:rPr>
          <w:rFonts w:ascii="Times New Roman" w:hAnsi="Times New Roman" w:cs="Times New Roman"/>
          <w:color w:val="000000" w:themeColor="text1"/>
          <w:sz w:val="28"/>
          <w:szCs w:val="28"/>
        </w:rPr>
        <w:t>Из п.п. 1 - 3 ст. 179 БК РФ следует, что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2133A" w:rsidRPr="005F1C3D" w:rsidRDefault="0022133A" w:rsidP="0022133A">
      <w:pPr>
        <w:pStyle w:val="a5"/>
        <w:spacing w:line="240" w:lineRule="auto"/>
        <w:ind w:left="-284" w:firstLine="709"/>
        <w:contextualSpacing/>
        <w:jc w:val="both"/>
        <w:rPr>
          <w:rFonts w:ascii="Times New Roman" w:hAnsi="Times New Roman" w:cs="Times New Roman"/>
          <w:color w:val="000000" w:themeColor="text1"/>
          <w:sz w:val="28"/>
          <w:szCs w:val="28"/>
        </w:rPr>
      </w:pPr>
      <w:r w:rsidRPr="005F1C3D">
        <w:rPr>
          <w:rFonts w:ascii="Times New Roman" w:hAnsi="Times New Roman" w:cs="Times New Roman"/>
          <w:color w:val="000000" w:themeColor="text1"/>
          <w:sz w:val="28"/>
          <w:szCs w:val="28"/>
        </w:rPr>
        <w:t>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1E1B76" w:rsidRPr="001E1B76" w:rsidRDefault="0022133A" w:rsidP="001E1B76">
      <w:pPr>
        <w:pStyle w:val="a5"/>
        <w:spacing w:line="240" w:lineRule="auto"/>
        <w:ind w:left="-284" w:firstLine="709"/>
        <w:contextualSpacing/>
        <w:jc w:val="both"/>
        <w:rPr>
          <w:rFonts w:ascii="Times New Roman" w:hAnsi="Times New Roman" w:cs="Times New Roman"/>
          <w:color w:val="000000" w:themeColor="text1"/>
          <w:sz w:val="28"/>
          <w:szCs w:val="28"/>
        </w:rPr>
      </w:pPr>
      <w:proofErr w:type="gramStart"/>
      <w:r w:rsidRPr="005F1C3D">
        <w:rPr>
          <w:rFonts w:ascii="Times New Roman" w:hAnsi="Times New Roman" w:cs="Times New Roman"/>
          <w:color w:val="000000" w:themeColor="text1"/>
          <w:sz w:val="28"/>
          <w:szCs w:val="28"/>
        </w:rPr>
        <w:t xml:space="preserve">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w:t>
      </w:r>
      <w:r w:rsidRPr="001E1B76">
        <w:rPr>
          <w:rFonts w:ascii="Times New Roman" w:hAnsi="Times New Roman" w:cs="Times New Roman"/>
          <w:color w:val="000000" w:themeColor="text1"/>
          <w:sz w:val="28"/>
          <w:szCs w:val="28"/>
        </w:rPr>
        <w:t>реализации государственной (муниципальной) программы.</w:t>
      </w:r>
      <w:proofErr w:type="gramEnd"/>
    </w:p>
    <w:p w:rsidR="001E1B76" w:rsidRPr="001E1B76" w:rsidRDefault="001E1B76" w:rsidP="001E1B76">
      <w:pPr>
        <w:pStyle w:val="a5"/>
        <w:spacing w:line="240" w:lineRule="auto"/>
        <w:ind w:left="-284" w:firstLine="709"/>
        <w:contextualSpacing/>
        <w:jc w:val="both"/>
        <w:rPr>
          <w:rFonts w:ascii="Times New Roman" w:hAnsi="Times New Roman" w:cs="Times New Roman"/>
          <w:color w:val="000000" w:themeColor="text1"/>
          <w:sz w:val="28"/>
          <w:szCs w:val="28"/>
        </w:rPr>
      </w:pPr>
      <w:r w:rsidRPr="001E1B76">
        <w:rPr>
          <w:rFonts w:ascii="Times New Roman" w:hAnsi="Times New Roman"/>
          <w:sz w:val="28"/>
          <w:szCs w:val="28"/>
          <w:shd w:val="clear" w:color="auto" w:fill="FFFFFF"/>
        </w:rPr>
        <w:t>В целях реализации указанных норм постановлением администрации муниципального образования «Новопавловский сельсовет» от 21.12.2017 № 36-п утвержден Порядок разработки, реализации и оценки эффективности муниципальных программ муниципального образования «Новопавловский сельсовет».</w:t>
      </w:r>
    </w:p>
    <w:p w:rsidR="0022133A" w:rsidRPr="005F1C3D" w:rsidRDefault="0022133A" w:rsidP="0022133A">
      <w:pPr>
        <w:pStyle w:val="a5"/>
        <w:spacing w:line="240" w:lineRule="auto"/>
        <w:ind w:left="-284" w:firstLine="709"/>
        <w:contextualSpacing/>
        <w:jc w:val="both"/>
        <w:rPr>
          <w:rFonts w:ascii="Times New Roman" w:hAnsi="Times New Roman" w:cs="Times New Roman"/>
          <w:color w:val="000000" w:themeColor="text1"/>
          <w:sz w:val="28"/>
          <w:szCs w:val="28"/>
        </w:rPr>
      </w:pPr>
      <w:r w:rsidRPr="001E1B76">
        <w:rPr>
          <w:rFonts w:ascii="Times New Roman" w:hAnsi="Times New Roman" w:cs="Times New Roman"/>
          <w:color w:val="000000" w:themeColor="text1"/>
          <w:sz w:val="28"/>
          <w:szCs w:val="28"/>
        </w:rPr>
        <w:t>Ответственный</w:t>
      </w:r>
      <w:r w:rsidRPr="005F1C3D">
        <w:rPr>
          <w:rFonts w:ascii="Times New Roman" w:hAnsi="Times New Roman" w:cs="Times New Roman"/>
          <w:color w:val="000000" w:themeColor="text1"/>
          <w:sz w:val="28"/>
          <w:szCs w:val="28"/>
        </w:rPr>
        <w:t xml:space="preserve"> исполнитель ежегодно, не позднее 20 апреля года, следующего за отчетным финансовым годом, разрабатывает и представляет в администрацию муниципального образования </w:t>
      </w:r>
      <w:r w:rsidR="001E1B76">
        <w:rPr>
          <w:rFonts w:ascii="Times New Roman" w:hAnsi="Times New Roman" w:cs="Times New Roman"/>
          <w:color w:val="000000" w:themeColor="text1"/>
          <w:sz w:val="28"/>
          <w:szCs w:val="28"/>
        </w:rPr>
        <w:t xml:space="preserve">Новопавловский </w:t>
      </w:r>
      <w:r w:rsidRPr="005F1C3D">
        <w:rPr>
          <w:rFonts w:ascii="Times New Roman" w:hAnsi="Times New Roman" w:cs="Times New Roman"/>
          <w:color w:val="000000" w:themeColor="text1"/>
          <w:sz w:val="28"/>
          <w:szCs w:val="28"/>
        </w:rPr>
        <w:t xml:space="preserve">сельсовет, согласно таблицам 8–11 приложения № 2 к настоящему Порядку: а) годовой отчет о реализации муниципальных программ. Годовой отчет о реализации муниципальных программ утверждается Постановлением администрации муниципального образования </w:t>
      </w:r>
      <w:r w:rsidR="001E1B76">
        <w:rPr>
          <w:rFonts w:ascii="Times New Roman" w:hAnsi="Times New Roman" w:cs="Times New Roman"/>
          <w:color w:val="000000" w:themeColor="text1"/>
          <w:sz w:val="28"/>
          <w:szCs w:val="28"/>
        </w:rPr>
        <w:t xml:space="preserve">Новопавловский </w:t>
      </w:r>
      <w:r w:rsidRPr="005F1C3D">
        <w:rPr>
          <w:rFonts w:ascii="Times New Roman" w:hAnsi="Times New Roman" w:cs="Times New Roman"/>
          <w:color w:val="000000" w:themeColor="text1"/>
          <w:sz w:val="28"/>
          <w:szCs w:val="28"/>
        </w:rPr>
        <w:t xml:space="preserve">сельсовет и подлежит размещению на официальном сайте администрации муниципального образования </w:t>
      </w:r>
      <w:r w:rsidR="001E1B76">
        <w:rPr>
          <w:rFonts w:ascii="Times New Roman" w:hAnsi="Times New Roman" w:cs="Times New Roman"/>
          <w:color w:val="000000" w:themeColor="text1"/>
          <w:sz w:val="28"/>
          <w:szCs w:val="28"/>
        </w:rPr>
        <w:t xml:space="preserve">Новопавловский </w:t>
      </w:r>
      <w:r w:rsidRPr="005F1C3D">
        <w:rPr>
          <w:rFonts w:ascii="Times New Roman" w:hAnsi="Times New Roman" w:cs="Times New Roman"/>
          <w:color w:val="000000" w:themeColor="text1"/>
          <w:sz w:val="28"/>
          <w:szCs w:val="28"/>
        </w:rPr>
        <w:t xml:space="preserve">сельсовет в сети Интернет; б) сводный годовой доклад о ходе реализации и об оценке муниципальных программ. </w:t>
      </w:r>
    </w:p>
    <w:p w:rsidR="0022133A" w:rsidRPr="005F1C3D" w:rsidRDefault="0022133A" w:rsidP="0022133A">
      <w:pPr>
        <w:pStyle w:val="a5"/>
        <w:spacing w:line="240" w:lineRule="auto"/>
        <w:ind w:left="-284" w:firstLine="709"/>
        <w:contextualSpacing/>
        <w:jc w:val="both"/>
        <w:rPr>
          <w:rFonts w:ascii="Times New Roman" w:hAnsi="Times New Roman" w:cs="Times New Roman"/>
          <w:color w:val="000000" w:themeColor="text1"/>
          <w:sz w:val="28"/>
          <w:szCs w:val="28"/>
        </w:rPr>
      </w:pPr>
      <w:r w:rsidRPr="005F1C3D">
        <w:rPr>
          <w:rFonts w:ascii="Times New Roman" w:hAnsi="Times New Roman" w:cs="Times New Roman"/>
          <w:color w:val="000000" w:themeColor="text1"/>
          <w:sz w:val="28"/>
          <w:szCs w:val="28"/>
        </w:rPr>
        <w:t xml:space="preserve">По результатам рассмотрения годового отчета о реализации муниципальных программ на основе комплексной оценки эффективности программ администрацией муниципального образования </w:t>
      </w:r>
      <w:r w:rsidR="001E1B76">
        <w:rPr>
          <w:rFonts w:ascii="Times New Roman" w:hAnsi="Times New Roman" w:cs="Times New Roman"/>
          <w:color w:val="000000" w:themeColor="text1"/>
          <w:sz w:val="28"/>
          <w:szCs w:val="28"/>
        </w:rPr>
        <w:t xml:space="preserve">Новопавловский </w:t>
      </w:r>
      <w:r w:rsidRPr="005F1C3D">
        <w:rPr>
          <w:rFonts w:ascii="Times New Roman" w:hAnsi="Times New Roman" w:cs="Times New Roman"/>
          <w:color w:val="000000" w:themeColor="text1"/>
          <w:sz w:val="28"/>
          <w:szCs w:val="28"/>
        </w:rPr>
        <w:lastRenderedPageBreak/>
        <w:t xml:space="preserve">сельсовет принимается одно из следующих решений: в случае получения программой высокой оценки эффективности – продолжение реализации муниципальной программы в действующей редакции; </w:t>
      </w:r>
      <w:proofErr w:type="gramStart"/>
      <w:r w:rsidRPr="005F1C3D">
        <w:rPr>
          <w:rFonts w:ascii="Times New Roman" w:hAnsi="Times New Roman" w:cs="Times New Roman"/>
          <w:color w:val="000000" w:themeColor="text1"/>
          <w:sz w:val="28"/>
          <w:szCs w:val="28"/>
        </w:rPr>
        <w:t>в случае получения программой средней или удовлетворительной оценки эффективности – продолжение реализации муниципальной программы при условии корректировки отдельных мероприятий, показателей (индикаторов) муниципальной программы (подпрограмм), объема бюджетных ассигнований местного бюджета на ее реализацию; в случае получения муниципальной программой неудовлетворительной оценки эффективности – прекращение реализации муниципальной программы, либо дальнейшая реализация муниципальной программы при условии значительной ее доработки.</w:t>
      </w:r>
      <w:proofErr w:type="gramEnd"/>
    </w:p>
    <w:p w:rsidR="0022133A" w:rsidRPr="005F1C3D" w:rsidRDefault="0022133A" w:rsidP="0022133A">
      <w:pPr>
        <w:pStyle w:val="a5"/>
        <w:spacing w:line="240" w:lineRule="auto"/>
        <w:ind w:left="-284" w:firstLine="709"/>
        <w:contextualSpacing/>
        <w:jc w:val="both"/>
        <w:rPr>
          <w:rFonts w:ascii="Times New Roman" w:hAnsi="Times New Roman" w:cs="Times New Roman"/>
          <w:color w:val="000000" w:themeColor="text1"/>
          <w:sz w:val="28"/>
          <w:szCs w:val="28"/>
        </w:rPr>
      </w:pPr>
      <w:r w:rsidRPr="005F1C3D">
        <w:rPr>
          <w:rFonts w:ascii="Times New Roman" w:hAnsi="Times New Roman" w:cs="Times New Roman"/>
          <w:color w:val="000000" w:themeColor="text1"/>
          <w:sz w:val="28"/>
          <w:szCs w:val="28"/>
        </w:rPr>
        <w:t xml:space="preserve">Сводный годовой доклад о ходе реализации и об оценке эффективности муниципальных программ в течение 10 дней после его рассмотрения администрацией муниципального образования </w:t>
      </w:r>
      <w:r w:rsidR="001E1B76">
        <w:rPr>
          <w:rFonts w:ascii="Times New Roman" w:hAnsi="Times New Roman" w:cs="Times New Roman"/>
          <w:color w:val="000000" w:themeColor="text1"/>
          <w:sz w:val="28"/>
          <w:szCs w:val="28"/>
        </w:rPr>
        <w:t xml:space="preserve">Новопавловский </w:t>
      </w:r>
      <w:r w:rsidRPr="005F1C3D">
        <w:rPr>
          <w:rFonts w:ascii="Times New Roman" w:hAnsi="Times New Roman" w:cs="Times New Roman"/>
          <w:color w:val="000000" w:themeColor="text1"/>
          <w:sz w:val="28"/>
          <w:szCs w:val="28"/>
        </w:rPr>
        <w:t xml:space="preserve">сельсовет подлежит размещению на сайте администрации муниципального образования </w:t>
      </w:r>
      <w:r w:rsidR="001E1B76">
        <w:rPr>
          <w:rFonts w:ascii="Times New Roman" w:hAnsi="Times New Roman" w:cs="Times New Roman"/>
          <w:color w:val="000000" w:themeColor="text1"/>
          <w:sz w:val="28"/>
          <w:szCs w:val="28"/>
        </w:rPr>
        <w:t xml:space="preserve">Новопавловский </w:t>
      </w:r>
      <w:r w:rsidRPr="005F1C3D">
        <w:rPr>
          <w:rFonts w:ascii="Times New Roman" w:hAnsi="Times New Roman" w:cs="Times New Roman"/>
          <w:color w:val="000000" w:themeColor="text1"/>
          <w:sz w:val="28"/>
          <w:szCs w:val="28"/>
        </w:rPr>
        <w:t>сельсовет в сети Интернет.</w:t>
      </w:r>
    </w:p>
    <w:p w:rsidR="0022133A" w:rsidRPr="005F1C3D" w:rsidRDefault="0022133A" w:rsidP="0022133A">
      <w:pPr>
        <w:pStyle w:val="a5"/>
        <w:spacing w:line="240" w:lineRule="auto"/>
        <w:ind w:left="-284" w:firstLine="709"/>
        <w:contextualSpacing/>
        <w:jc w:val="both"/>
        <w:rPr>
          <w:rFonts w:ascii="Times New Roman" w:hAnsi="Times New Roman" w:cs="Times New Roman"/>
          <w:color w:val="000000" w:themeColor="text1"/>
          <w:sz w:val="28"/>
          <w:szCs w:val="28"/>
        </w:rPr>
      </w:pPr>
      <w:r w:rsidRPr="005F1C3D">
        <w:rPr>
          <w:rFonts w:ascii="Times New Roman" w:hAnsi="Times New Roman" w:cs="Times New Roman"/>
          <w:color w:val="000000" w:themeColor="text1"/>
          <w:sz w:val="28"/>
          <w:szCs w:val="28"/>
        </w:rPr>
        <w:t xml:space="preserve">Раздел 5 указанного положения регламентирует сроки и порядок </w:t>
      </w:r>
      <w:proofErr w:type="gramStart"/>
      <w:r w:rsidRPr="005F1C3D">
        <w:rPr>
          <w:rFonts w:ascii="Times New Roman" w:hAnsi="Times New Roman" w:cs="Times New Roman"/>
          <w:color w:val="000000" w:themeColor="text1"/>
          <w:sz w:val="28"/>
          <w:szCs w:val="28"/>
        </w:rPr>
        <w:t>проведения комплексной оценки эффективности реализации муниципальных программ</w:t>
      </w:r>
      <w:proofErr w:type="gramEnd"/>
      <w:r w:rsidRPr="005F1C3D">
        <w:rPr>
          <w:rFonts w:ascii="Times New Roman" w:hAnsi="Times New Roman" w:cs="Times New Roman"/>
          <w:color w:val="000000" w:themeColor="text1"/>
          <w:sz w:val="28"/>
          <w:szCs w:val="28"/>
        </w:rPr>
        <w:t xml:space="preserve"> ответственным исполнителем программы.</w:t>
      </w:r>
    </w:p>
    <w:p w:rsidR="0022133A" w:rsidRPr="005F1C3D" w:rsidRDefault="0022133A" w:rsidP="0022133A">
      <w:pPr>
        <w:pStyle w:val="a5"/>
        <w:spacing w:line="240" w:lineRule="auto"/>
        <w:ind w:left="-284" w:firstLine="709"/>
        <w:contextualSpacing/>
        <w:jc w:val="both"/>
        <w:rPr>
          <w:rFonts w:ascii="Times New Roman" w:hAnsi="Times New Roman" w:cs="Times New Roman"/>
          <w:color w:val="000000" w:themeColor="text1"/>
          <w:sz w:val="28"/>
          <w:szCs w:val="28"/>
        </w:rPr>
      </w:pPr>
      <w:proofErr w:type="gramStart"/>
      <w:r w:rsidRPr="005F1C3D">
        <w:rPr>
          <w:rFonts w:ascii="Times New Roman" w:hAnsi="Times New Roman" w:cs="Times New Roman"/>
          <w:color w:val="000000" w:themeColor="text1"/>
          <w:sz w:val="28"/>
          <w:szCs w:val="28"/>
        </w:rPr>
        <w:t xml:space="preserve">В ходе проверки установлено нарушение указанных требований законодательства и Положения «О порядке разработки, реализации и оценки эффективности программ» администрацией муниципального образования администрацией МО </w:t>
      </w:r>
      <w:r w:rsidR="001E1B76">
        <w:rPr>
          <w:rFonts w:ascii="Times New Roman" w:hAnsi="Times New Roman" w:cs="Times New Roman"/>
          <w:color w:val="000000" w:themeColor="text1"/>
          <w:sz w:val="28"/>
          <w:szCs w:val="28"/>
        </w:rPr>
        <w:t xml:space="preserve">Новопавловский </w:t>
      </w:r>
      <w:r w:rsidRPr="005F1C3D">
        <w:rPr>
          <w:rFonts w:ascii="Times New Roman" w:hAnsi="Times New Roman" w:cs="Times New Roman"/>
          <w:color w:val="000000" w:themeColor="text1"/>
          <w:sz w:val="28"/>
          <w:szCs w:val="28"/>
        </w:rPr>
        <w:t>сельсовет - оценка эффективности реализации муниципальной долгосрочной целевой программы «Комплексное развитие систем коммунальной инфраструктуры на 2014-2024 годы» с целью возможности принятия решения о необходимости прекращения или об изменении, начиная с очередного финансового года, ранее утвержденных муниципальных программ</w:t>
      </w:r>
      <w:proofErr w:type="gramEnd"/>
      <w:r w:rsidRPr="005F1C3D">
        <w:rPr>
          <w:rFonts w:ascii="Times New Roman" w:hAnsi="Times New Roman" w:cs="Times New Roman"/>
          <w:color w:val="000000" w:themeColor="text1"/>
          <w:sz w:val="28"/>
          <w:szCs w:val="28"/>
        </w:rPr>
        <w:t>, в том числе необходимости изменения объема бюджетных ассигнований на финансовое обеспечение реализации муниципальной программ</w:t>
      </w:r>
      <w:r w:rsidR="00AE68EB">
        <w:rPr>
          <w:rFonts w:ascii="Times New Roman" w:hAnsi="Times New Roman" w:cs="Times New Roman"/>
          <w:color w:val="000000" w:themeColor="text1"/>
          <w:sz w:val="28"/>
          <w:szCs w:val="28"/>
        </w:rPr>
        <w:t>ы, не проведена и не утверждена, отчет об оценке на сайте администрации МО Новопавловский сельсовет не размещен.</w:t>
      </w:r>
    </w:p>
    <w:p w:rsidR="00730286" w:rsidRPr="005F1C3D" w:rsidRDefault="0022133A" w:rsidP="00730286">
      <w:pPr>
        <w:pStyle w:val="a5"/>
        <w:spacing w:line="240" w:lineRule="auto"/>
        <w:ind w:left="-284" w:firstLine="709"/>
        <w:contextualSpacing/>
        <w:jc w:val="both"/>
        <w:rPr>
          <w:rFonts w:ascii="Times New Roman" w:hAnsi="Times New Roman" w:cs="Times New Roman"/>
          <w:color w:val="000000" w:themeColor="text1"/>
          <w:sz w:val="28"/>
          <w:szCs w:val="28"/>
        </w:rPr>
      </w:pPr>
      <w:proofErr w:type="gramStart"/>
      <w:r w:rsidRPr="005F1C3D">
        <w:rPr>
          <w:rFonts w:ascii="Times New Roman" w:hAnsi="Times New Roman" w:cs="Times New Roman"/>
          <w:color w:val="000000" w:themeColor="text1"/>
          <w:sz w:val="28"/>
          <w:szCs w:val="28"/>
        </w:rPr>
        <w:t xml:space="preserve">Допущенные нарушения бюджетного законодательства влекут невозможность осуществления надлежащего и всестороннего  контроля за использованием бюджетных средств, выделенных на реализацию муниципальных программ, за своевременностью и полнотой выполнения запланированных программных мероприятий и идут в разрез с принципами разумности и максимальной эффективности бюджетных расходов, что может повлечь </w:t>
      </w:r>
      <w:proofErr w:type="spellStart"/>
      <w:r w:rsidRPr="005F1C3D">
        <w:rPr>
          <w:rFonts w:ascii="Times New Roman" w:hAnsi="Times New Roman" w:cs="Times New Roman"/>
          <w:color w:val="000000" w:themeColor="text1"/>
          <w:sz w:val="28"/>
          <w:szCs w:val="28"/>
        </w:rPr>
        <w:t>недостижение</w:t>
      </w:r>
      <w:proofErr w:type="spellEnd"/>
      <w:r w:rsidRPr="005F1C3D">
        <w:rPr>
          <w:rFonts w:ascii="Times New Roman" w:hAnsi="Times New Roman" w:cs="Times New Roman"/>
          <w:color w:val="000000" w:themeColor="text1"/>
          <w:sz w:val="28"/>
          <w:szCs w:val="28"/>
        </w:rPr>
        <w:t xml:space="preserve"> целей мероприятий муниципальной программы и ставит под угрозу осуществление законных прав и интересов неопределенного круга лиц</w:t>
      </w:r>
      <w:proofErr w:type="gramEnd"/>
      <w:r w:rsidRPr="005F1C3D">
        <w:rPr>
          <w:rFonts w:ascii="Times New Roman" w:hAnsi="Times New Roman" w:cs="Times New Roman"/>
          <w:color w:val="000000" w:themeColor="text1"/>
          <w:sz w:val="28"/>
          <w:szCs w:val="28"/>
        </w:rPr>
        <w:t>, затрагивает их права и законные интересы, влечет их неисполнение.</w:t>
      </w:r>
    </w:p>
    <w:p w:rsidR="0022133A" w:rsidRPr="005F1C3D" w:rsidRDefault="0022133A" w:rsidP="00730286">
      <w:pPr>
        <w:pStyle w:val="a5"/>
        <w:spacing w:line="240" w:lineRule="auto"/>
        <w:ind w:left="-284" w:firstLine="709"/>
        <w:contextualSpacing/>
        <w:jc w:val="both"/>
        <w:rPr>
          <w:rFonts w:ascii="Times New Roman" w:hAnsi="Times New Roman" w:cs="Times New Roman"/>
          <w:color w:val="000000" w:themeColor="text1"/>
          <w:sz w:val="28"/>
          <w:szCs w:val="28"/>
        </w:rPr>
      </w:pPr>
      <w:r w:rsidRPr="005F1C3D">
        <w:rPr>
          <w:rFonts w:ascii="Times New Roman" w:hAnsi="Times New Roman" w:cs="Times New Roman"/>
          <w:color w:val="000000" w:themeColor="text1"/>
          <w:sz w:val="28"/>
          <w:szCs w:val="28"/>
        </w:rPr>
        <w:t xml:space="preserve">Кроме того прокуратурой района установлены нарушения </w:t>
      </w:r>
      <w:r w:rsidRPr="005F1C3D">
        <w:rPr>
          <w:rFonts w:ascii="Times New Roman" w:hAnsi="Times New Roman" w:cs="Times New Roman"/>
          <w:b/>
          <w:color w:val="000000" w:themeColor="text1"/>
          <w:sz w:val="28"/>
          <w:szCs w:val="28"/>
        </w:rPr>
        <w:t>градостроительного законодательства</w:t>
      </w:r>
      <w:r w:rsidRPr="005F1C3D">
        <w:rPr>
          <w:rFonts w:ascii="Times New Roman" w:hAnsi="Times New Roman" w:cs="Times New Roman"/>
          <w:color w:val="000000" w:themeColor="text1"/>
          <w:sz w:val="28"/>
          <w:szCs w:val="28"/>
        </w:rPr>
        <w:t xml:space="preserve"> при регистрации в Едином государственном реестре недвижимости территориальных зон.</w:t>
      </w:r>
    </w:p>
    <w:p w:rsidR="00730286" w:rsidRPr="00356DB8" w:rsidRDefault="00730286" w:rsidP="00356DB8">
      <w:pPr>
        <w:pStyle w:val="a5"/>
        <w:spacing w:line="240" w:lineRule="auto"/>
        <w:ind w:left="-284" w:firstLine="709"/>
        <w:contextualSpacing/>
        <w:jc w:val="both"/>
        <w:rPr>
          <w:rFonts w:ascii="Times New Roman" w:hAnsi="Times New Roman" w:cs="Times New Roman"/>
          <w:color w:val="000000" w:themeColor="text1"/>
          <w:sz w:val="28"/>
          <w:szCs w:val="28"/>
        </w:rPr>
      </w:pPr>
      <w:r w:rsidRPr="005F1C3D">
        <w:rPr>
          <w:rFonts w:ascii="Times New Roman" w:hAnsi="Times New Roman" w:cs="Times New Roman"/>
          <w:color w:val="000000" w:themeColor="text1"/>
          <w:sz w:val="28"/>
          <w:szCs w:val="28"/>
        </w:rPr>
        <w:t xml:space="preserve">В соответствии с </w:t>
      </w:r>
      <w:r w:rsidR="00356DB8">
        <w:rPr>
          <w:rFonts w:ascii="Times New Roman" w:hAnsi="Times New Roman" w:cs="Times New Roman"/>
          <w:color w:val="000000" w:themeColor="text1"/>
          <w:sz w:val="28"/>
          <w:szCs w:val="28"/>
        </w:rPr>
        <w:t>пунктом 7 статьи 1</w:t>
      </w:r>
      <w:r w:rsidRPr="005F1C3D">
        <w:rPr>
          <w:rFonts w:ascii="Times New Roman" w:hAnsi="Times New Roman" w:cs="Times New Roman"/>
          <w:color w:val="000000" w:themeColor="text1"/>
          <w:sz w:val="28"/>
          <w:szCs w:val="28"/>
        </w:rPr>
        <w:t xml:space="preserve"> Градостроительного кодекса РФ </w:t>
      </w:r>
      <w:r w:rsidR="00356DB8">
        <w:rPr>
          <w:rFonts w:ascii="Times New Roman" w:hAnsi="Times New Roman" w:cs="Times New Roman"/>
          <w:color w:val="000000" w:themeColor="text1"/>
          <w:sz w:val="28"/>
          <w:szCs w:val="28"/>
        </w:rPr>
        <w:t xml:space="preserve">(далее – </w:t>
      </w:r>
      <w:proofErr w:type="spellStart"/>
      <w:r w:rsidR="00356DB8">
        <w:rPr>
          <w:rFonts w:ascii="Times New Roman" w:hAnsi="Times New Roman" w:cs="Times New Roman"/>
          <w:color w:val="000000" w:themeColor="text1"/>
          <w:sz w:val="28"/>
          <w:szCs w:val="28"/>
        </w:rPr>
        <w:t>ГрК</w:t>
      </w:r>
      <w:proofErr w:type="spellEnd"/>
      <w:r w:rsidR="00356DB8">
        <w:rPr>
          <w:rFonts w:ascii="Times New Roman" w:hAnsi="Times New Roman" w:cs="Times New Roman"/>
          <w:color w:val="000000" w:themeColor="text1"/>
          <w:sz w:val="28"/>
          <w:szCs w:val="28"/>
        </w:rPr>
        <w:t xml:space="preserve"> РФ) </w:t>
      </w:r>
      <w:r w:rsidRPr="005F1C3D">
        <w:rPr>
          <w:rFonts w:ascii="Times New Roman" w:eastAsia="Times New Roman" w:hAnsi="Times New Roman" w:cs="Times New Roman"/>
          <w:color w:val="000000"/>
          <w:sz w:val="28"/>
          <w:szCs w:val="28"/>
        </w:rPr>
        <w:t xml:space="preserve">территориальные зоны </w:t>
      </w:r>
      <w:r w:rsidR="00356DB8">
        <w:rPr>
          <w:rFonts w:ascii="Times New Roman" w:eastAsia="Times New Roman" w:hAnsi="Times New Roman" w:cs="Times New Roman"/>
          <w:color w:val="000000"/>
          <w:sz w:val="28"/>
          <w:szCs w:val="28"/>
        </w:rPr>
        <w:t>–</w:t>
      </w:r>
      <w:r w:rsidRPr="005F1C3D">
        <w:rPr>
          <w:rFonts w:ascii="Times New Roman" w:eastAsia="Times New Roman" w:hAnsi="Times New Roman" w:cs="Times New Roman"/>
          <w:color w:val="000000"/>
          <w:sz w:val="28"/>
          <w:szCs w:val="28"/>
        </w:rPr>
        <w:t xml:space="preserve"> </w:t>
      </w:r>
      <w:r w:rsidR="00356DB8">
        <w:rPr>
          <w:rFonts w:ascii="Times New Roman" w:eastAsia="Times New Roman" w:hAnsi="Times New Roman" w:cs="Times New Roman"/>
          <w:color w:val="000000"/>
          <w:sz w:val="28"/>
          <w:szCs w:val="28"/>
        </w:rPr>
        <w:t xml:space="preserve">это </w:t>
      </w:r>
      <w:r w:rsidRPr="005F1C3D">
        <w:rPr>
          <w:rFonts w:ascii="Times New Roman" w:eastAsia="Times New Roman" w:hAnsi="Times New Roman" w:cs="Times New Roman"/>
          <w:color w:val="000000"/>
          <w:sz w:val="28"/>
          <w:szCs w:val="28"/>
        </w:rPr>
        <w:t xml:space="preserve">зоны, для которых в правилах </w:t>
      </w:r>
      <w:r w:rsidRPr="005F1C3D">
        <w:rPr>
          <w:rFonts w:ascii="Times New Roman" w:eastAsia="Times New Roman" w:hAnsi="Times New Roman" w:cs="Times New Roman"/>
          <w:color w:val="000000"/>
          <w:sz w:val="28"/>
          <w:szCs w:val="28"/>
        </w:rPr>
        <w:lastRenderedPageBreak/>
        <w:t>землепользования и застройки определены границы и установлены градостроительные регламенты.</w:t>
      </w:r>
    </w:p>
    <w:p w:rsidR="00730286" w:rsidRPr="005F1C3D" w:rsidRDefault="00356DB8" w:rsidP="00356DB8">
      <w:pPr>
        <w:pStyle w:val="a5"/>
        <w:spacing w:line="240" w:lineRule="auto"/>
        <w:ind w:left="-284"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Согласно пункту 3 части 7 статьи 13.1 </w:t>
      </w:r>
      <w:proofErr w:type="spellStart"/>
      <w:r>
        <w:rPr>
          <w:rFonts w:ascii="Times New Roman" w:eastAsia="Times New Roman" w:hAnsi="Times New Roman" w:cs="Times New Roman"/>
          <w:color w:val="000000"/>
          <w:sz w:val="28"/>
          <w:szCs w:val="28"/>
        </w:rPr>
        <w:t>Гр</w:t>
      </w:r>
      <w:r w:rsidR="00730286" w:rsidRPr="005F1C3D">
        <w:rPr>
          <w:rFonts w:ascii="Times New Roman" w:eastAsia="Times New Roman" w:hAnsi="Times New Roman" w:cs="Times New Roman"/>
          <w:color w:val="000000"/>
          <w:sz w:val="28"/>
          <w:szCs w:val="28"/>
        </w:rPr>
        <w:t>К</w:t>
      </w:r>
      <w:proofErr w:type="spellEnd"/>
      <w:r>
        <w:rPr>
          <w:rFonts w:ascii="Times New Roman" w:eastAsia="Times New Roman" w:hAnsi="Times New Roman" w:cs="Times New Roman"/>
          <w:color w:val="000000"/>
          <w:sz w:val="28"/>
          <w:szCs w:val="28"/>
        </w:rPr>
        <w:t xml:space="preserve"> РФ</w:t>
      </w:r>
      <w:r w:rsidR="00730286" w:rsidRPr="005F1C3D">
        <w:rPr>
          <w:rFonts w:ascii="Times New Roman" w:eastAsia="Times New Roman" w:hAnsi="Times New Roman" w:cs="Times New Roman"/>
          <w:color w:val="000000"/>
          <w:sz w:val="28"/>
          <w:szCs w:val="28"/>
        </w:rPr>
        <w:t xml:space="preserve">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r>
        <w:rPr>
          <w:rFonts w:ascii="Times New Roman" w:eastAsia="Times New Roman" w:hAnsi="Times New Roman" w:cs="Times New Roman"/>
          <w:color w:val="000000"/>
          <w:sz w:val="28"/>
          <w:szCs w:val="28"/>
        </w:rPr>
        <w:t xml:space="preserve">, в том числе </w:t>
      </w:r>
      <w:r w:rsidR="00730286" w:rsidRPr="005F1C3D">
        <w:rPr>
          <w:rFonts w:ascii="Times New Roman" w:eastAsia="Times New Roman" w:hAnsi="Times New Roman" w:cs="Times New Roman"/>
          <w:color w:val="000000"/>
          <w:sz w:val="28"/>
          <w:szCs w:val="28"/>
        </w:rPr>
        <w:t>объекты капитального строительства, иные объекты, территории, зоны, которые оказали влияние на планируемое размещение указанных в части 2 настоящей статьи объектов регионального значения, в том числе:</w:t>
      </w:r>
    </w:p>
    <w:p w:rsidR="00730286" w:rsidRPr="005F1C3D" w:rsidRDefault="00730286" w:rsidP="00730286">
      <w:pPr>
        <w:pStyle w:val="a5"/>
        <w:spacing w:line="240" w:lineRule="auto"/>
        <w:ind w:left="-284" w:firstLine="709"/>
        <w:contextualSpacing/>
        <w:jc w:val="both"/>
        <w:rPr>
          <w:rFonts w:ascii="Times New Roman" w:eastAsia="Times New Roman" w:hAnsi="Times New Roman" w:cs="Times New Roman"/>
          <w:color w:val="000000"/>
          <w:sz w:val="28"/>
          <w:szCs w:val="28"/>
        </w:rPr>
      </w:pPr>
      <w:r w:rsidRPr="005F1C3D">
        <w:rPr>
          <w:rFonts w:ascii="Times New Roman" w:eastAsia="Times New Roman" w:hAnsi="Times New Roman" w:cs="Times New Roman"/>
          <w:color w:val="000000"/>
          <w:sz w:val="28"/>
          <w:szCs w:val="28"/>
        </w:rP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730286" w:rsidRPr="005F1C3D" w:rsidRDefault="00730286" w:rsidP="00730286">
      <w:pPr>
        <w:pStyle w:val="a5"/>
        <w:spacing w:line="240" w:lineRule="auto"/>
        <w:ind w:left="-284" w:firstLine="709"/>
        <w:contextualSpacing/>
        <w:jc w:val="both"/>
        <w:rPr>
          <w:rFonts w:ascii="Times New Roman" w:eastAsia="Times New Roman" w:hAnsi="Times New Roman" w:cs="Times New Roman"/>
          <w:color w:val="000000"/>
          <w:sz w:val="28"/>
          <w:szCs w:val="28"/>
        </w:rPr>
      </w:pPr>
      <w:r w:rsidRPr="005F1C3D">
        <w:rPr>
          <w:rFonts w:ascii="Times New Roman" w:eastAsia="Times New Roman" w:hAnsi="Times New Roman" w:cs="Times New Roman"/>
          <w:color w:val="000000"/>
          <w:sz w:val="28"/>
          <w:szCs w:val="28"/>
        </w:rPr>
        <w:t>б) особые экономические зоны;</w:t>
      </w:r>
    </w:p>
    <w:p w:rsidR="00730286" w:rsidRPr="005F1C3D" w:rsidRDefault="00730286" w:rsidP="00730286">
      <w:pPr>
        <w:pStyle w:val="a5"/>
        <w:spacing w:line="240" w:lineRule="auto"/>
        <w:ind w:left="-284" w:firstLine="709"/>
        <w:contextualSpacing/>
        <w:jc w:val="both"/>
        <w:rPr>
          <w:rFonts w:ascii="Times New Roman" w:eastAsia="Times New Roman" w:hAnsi="Times New Roman" w:cs="Times New Roman"/>
          <w:color w:val="000000"/>
          <w:sz w:val="28"/>
          <w:szCs w:val="28"/>
        </w:rPr>
      </w:pPr>
      <w:r w:rsidRPr="005F1C3D">
        <w:rPr>
          <w:rFonts w:ascii="Times New Roman" w:eastAsia="Times New Roman" w:hAnsi="Times New Roman" w:cs="Times New Roman"/>
          <w:color w:val="000000"/>
          <w:sz w:val="28"/>
          <w:szCs w:val="28"/>
        </w:rPr>
        <w:t>в) особо охраняемые природные территории федерального, регионального и местного значения;</w:t>
      </w:r>
    </w:p>
    <w:p w:rsidR="00730286" w:rsidRPr="005F1C3D" w:rsidRDefault="00730286" w:rsidP="00730286">
      <w:pPr>
        <w:pStyle w:val="a5"/>
        <w:spacing w:line="240" w:lineRule="auto"/>
        <w:ind w:left="-284" w:firstLine="709"/>
        <w:contextualSpacing/>
        <w:jc w:val="both"/>
        <w:rPr>
          <w:rFonts w:ascii="Times New Roman" w:eastAsia="Times New Roman" w:hAnsi="Times New Roman" w:cs="Times New Roman"/>
          <w:color w:val="000000"/>
          <w:sz w:val="28"/>
          <w:szCs w:val="28"/>
        </w:rPr>
      </w:pPr>
      <w:r w:rsidRPr="005F1C3D">
        <w:rPr>
          <w:rFonts w:ascii="Times New Roman" w:eastAsia="Times New Roman" w:hAnsi="Times New Roman" w:cs="Times New Roman"/>
          <w:color w:val="000000"/>
          <w:sz w:val="28"/>
          <w:szCs w:val="28"/>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730286" w:rsidRPr="005F1C3D" w:rsidRDefault="00730286" w:rsidP="00730286">
      <w:pPr>
        <w:pStyle w:val="a5"/>
        <w:spacing w:line="240" w:lineRule="auto"/>
        <w:ind w:left="-284" w:firstLine="709"/>
        <w:contextualSpacing/>
        <w:jc w:val="both"/>
        <w:rPr>
          <w:rFonts w:ascii="Times New Roman" w:eastAsia="Times New Roman" w:hAnsi="Times New Roman" w:cs="Times New Roman"/>
          <w:color w:val="000000"/>
          <w:sz w:val="28"/>
          <w:szCs w:val="28"/>
        </w:rPr>
      </w:pPr>
      <w:proofErr w:type="spellStart"/>
      <w:r w:rsidRPr="005F1C3D">
        <w:rPr>
          <w:rFonts w:ascii="Times New Roman" w:eastAsia="Times New Roman" w:hAnsi="Times New Roman" w:cs="Times New Roman"/>
          <w:color w:val="000000"/>
          <w:sz w:val="28"/>
          <w:szCs w:val="28"/>
        </w:rPr>
        <w:t>д</w:t>
      </w:r>
      <w:proofErr w:type="spellEnd"/>
      <w:r w:rsidRPr="005F1C3D">
        <w:rPr>
          <w:rFonts w:ascii="Times New Roman" w:eastAsia="Times New Roman" w:hAnsi="Times New Roman" w:cs="Times New Roman"/>
          <w:color w:val="000000"/>
          <w:sz w:val="28"/>
          <w:szCs w:val="28"/>
        </w:rPr>
        <w:t>) зоны с особыми условиями использования территорий;</w:t>
      </w:r>
    </w:p>
    <w:p w:rsidR="00730286" w:rsidRPr="005F1C3D" w:rsidRDefault="00730286" w:rsidP="00730286">
      <w:pPr>
        <w:pStyle w:val="a5"/>
        <w:spacing w:line="240" w:lineRule="auto"/>
        <w:ind w:left="-284" w:firstLine="709"/>
        <w:contextualSpacing/>
        <w:jc w:val="both"/>
        <w:rPr>
          <w:rFonts w:ascii="Times New Roman" w:eastAsia="Times New Roman" w:hAnsi="Times New Roman" w:cs="Times New Roman"/>
          <w:color w:val="000000"/>
          <w:sz w:val="28"/>
          <w:szCs w:val="28"/>
        </w:rPr>
      </w:pPr>
      <w:r w:rsidRPr="005F1C3D">
        <w:rPr>
          <w:rFonts w:ascii="Times New Roman" w:eastAsia="Times New Roman" w:hAnsi="Times New Roman" w:cs="Times New Roman"/>
          <w:color w:val="000000"/>
          <w:sz w:val="28"/>
          <w:szCs w:val="28"/>
        </w:rPr>
        <w:t>е) территории, подверженные риску возникновения чрезвычайных ситуаций природного и техногенного характера;</w:t>
      </w:r>
    </w:p>
    <w:p w:rsidR="00730286" w:rsidRPr="005F1C3D" w:rsidRDefault="00730286" w:rsidP="00730286">
      <w:pPr>
        <w:pStyle w:val="a5"/>
        <w:spacing w:line="240" w:lineRule="auto"/>
        <w:ind w:left="-284" w:firstLine="709"/>
        <w:contextualSpacing/>
        <w:jc w:val="both"/>
        <w:rPr>
          <w:rFonts w:ascii="Times New Roman" w:eastAsia="Times New Roman" w:hAnsi="Times New Roman" w:cs="Times New Roman"/>
          <w:color w:val="000000"/>
          <w:sz w:val="28"/>
          <w:szCs w:val="28"/>
        </w:rPr>
      </w:pPr>
      <w:r w:rsidRPr="005F1C3D">
        <w:rPr>
          <w:rFonts w:ascii="Times New Roman" w:eastAsia="Times New Roman" w:hAnsi="Times New Roman" w:cs="Times New Roman"/>
          <w:color w:val="000000"/>
          <w:sz w:val="28"/>
          <w:szCs w:val="28"/>
        </w:rP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730286" w:rsidRPr="005F1C3D" w:rsidRDefault="00730286" w:rsidP="00730286">
      <w:pPr>
        <w:pStyle w:val="a5"/>
        <w:spacing w:line="240" w:lineRule="auto"/>
        <w:ind w:left="-284" w:firstLine="709"/>
        <w:contextualSpacing/>
        <w:jc w:val="both"/>
        <w:rPr>
          <w:rFonts w:ascii="Times New Roman" w:eastAsia="Times New Roman" w:hAnsi="Times New Roman" w:cs="Times New Roman"/>
          <w:color w:val="000000"/>
          <w:sz w:val="28"/>
          <w:szCs w:val="28"/>
        </w:rPr>
      </w:pPr>
      <w:proofErr w:type="spellStart"/>
      <w:r w:rsidRPr="005F1C3D">
        <w:rPr>
          <w:rFonts w:ascii="Times New Roman" w:eastAsia="Times New Roman" w:hAnsi="Times New Roman" w:cs="Times New Roman"/>
          <w:color w:val="000000"/>
          <w:sz w:val="28"/>
          <w:szCs w:val="28"/>
        </w:rPr>
        <w:t>з</w:t>
      </w:r>
      <w:proofErr w:type="spellEnd"/>
      <w:r w:rsidRPr="005F1C3D">
        <w:rPr>
          <w:rFonts w:ascii="Times New Roman" w:eastAsia="Times New Roman" w:hAnsi="Times New Roman" w:cs="Times New Roman"/>
          <w:color w:val="000000"/>
          <w:sz w:val="28"/>
          <w:szCs w:val="28"/>
        </w:rPr>
        <w:t>) иные объекты, иные территории и (или) зоны.</w:t>
      </w:r>
    </w:p>
    <w:p w:rsidR="00730286" w:rsidRDefault="00730286" w:rsidP="00356DB8">
      <w:pPr>
        <w:pStyle w:val="a5"/>
        <w:spacing w:line="240" w:lineRule="auto"/>
        <w:ind w:left="-284" w:firstLine="709"/>
        <w:contextualSpacing/>
        <w:jc w:val="both"/>
        <w:rPr>
          <w:rFonts w:ascii="Times New Roman" w:eastAsia="Times New Roman" w:hAnsi="Times New Roman" w:cs="Times New Roman"/>
          <w:color w:val="000000"/>
          <w:sz w:val="28"/>
          <w:szCs w:val="28"/>
        </w:rPr>
      </w:pPr>
      <w:r w:rsidRPr="005F1C3D">
        <w:rPr>
          <w:rFonts w:ascii="Times New Roman" w:eastAsia="Times New Roman" w:hAnsi="Times New Roman" w:cs="Times New Roman"/>
          <w:color w:val="000000"/>
          <w:sz w:val="28"/>
          <w:szCs w:val="28"/>
        </w:rPr>
        <w:t>Согласн</w:t>
      </w:r>
      <w:r w:rsidR="00356DB8">
        <w:rPr>
          <w:rFonts w:ascii="Times New Roman" w:eastAsia="Times New Roman" w:hAnsi="Times New Roman" w:cs="Times New Roman"/>
          <w:color w:val="000000"/>
          <w:sz w:val="28"/>
          <w:szCs w:val="28"/>
        </w:rPr>
        <w:t>о части 1 статьи</w:t>
      </w:r>
      <w:r w:rsidRPr="005F1C3D">
        <w:rPr>
          <w:rFonts w:ascii="Times New Roman" w:eastAsia="Times New Roman" w:hAnsi="Times New Roman" w:cs="Times New Roman"/>
          <w:color w:val="000000"/>
          <w:sz w:val="28"/>
          <w:szCs w:val="28"/>
        </w:rPr>
        <w:t xml:space="preserve"> 35 </w:t>
      </w:r>
      <w:proofErr w:type="spellStart"/>
      <w:r w:rsidR="00356DB8">
        <w:rPr>
          <w:rFonts w:ascii="Times New Roman" w:eastAsia="Times New Roman" w:hAnsi="Times New Roman" w:cs="Times New Roman"/>
          <w:color w:val="000000"/>
          <w:sz w:val="28"/>
          <w:szCs w:val="28"/>
        </w:rPr>
        <w:t>ГрК</w:t>
      </w:r>
      <w:proofErr w:type="spellEnd"/>
      <w:r w:rsidR="00356DB8">
        <w:rPr>
          <w:rFonts w:ascii="Times New Roman" w:eastAsia="Times New Roman" w:hAnsi="Times New Roman" w:cs="Times New Roman"/>
          <w:color w:val="000000"/>
          <w:sz w:val="28"/>
          <w:szCs w:val="28"/>
        </w:rPr>
        <w:t xml:space="preserve"> РФ в</w:t>
      </w:r>
      <w:r w:rsidRPr="005F1C3D">
        <w:rPr>
          <w:rFonts w:ascii="Times New Roman" w:eastAsia="Times New Roman" w:hAnsi="Times New Roman" w:cs="Times New Roman"/>
          <w:color w:val="000000"/>
          <w:sz w:val="28"/>
          <w:szCs w:val="28"/>
        </w:rPr>
        <w:t xml:space="preserve">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r w:rsidR="00356DB8">
        <w:rPr>
          <w:rFonts w:ascii="Times New Roman" w:eastAsia="Times New Roman" w:hAnsi="Times New Roman" w:cs="Times New Roman"/>
          <w:color w:val="000000"/>
          <w:sz w:val="28"/>
          <w:szCs w:val="28"/>
        </w:rPr>
        <w:t xml:space="preserve"> </w:t>
      </w:r>
    </w:p>
    <w:p w:rsidR="00356DB8" w:rsidRPr="005F1C3D" w:rsidRDefault="00356DB8" w:rsidP="00356DB8">
      <w:pPr>
        <w:pStyle w:val="a5"/>
        <w:spacing w:line="240" w:lineRule="auto"/>
        <w:ind w:left="-284"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Более подробное описание </w:t>
      </w:r>
      <w:proofErr w:type="gramStart"/>
      <w:r>
        <w:rPr>
          <w:rFonts w:ascii="Times New Roman" w:eastAsia="Times New Roman" w:hAnsi="Times New Roman" w:cs="Times New Roman"/>
          <w:color w:val="000000"/>
          <w:sz w:val="28"/>
          <w:szCs w:val="28"/>
        </w:rPr>
        <w:t>территорий</w:t>
      </w:r>
      <w:proofErr w:type="gramEnd"/>
      <w:r>
        <w:rPr>
          <w:rFonts w:ascii="Times New Roman" w:eastAsia="Times New Roman" w:hAnsi="Times New Roman" w:cs="Times New Roman"/>
          <w:color w:val="000000"/>
          <w:sz w:val="28"/>
          <w:szCs w:val="28"/>
        </w:rPr>
        <w:t xml:space="preserve"> которые включаются в каждый из видов территориальных зон указано в частях 2-14 статьи 35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w:t>
      </w:r>
    </w:p>
    <w:p w:rsidR="00730286" w:rsidRPr="005F1C3D" w:rsidRDefault="00356DB8" w:rsidP="00730286">
      <w:pPr>
        <w:pStyle w:val="a5"/>
        <w:spacing w:line="240" w:lineRule="auto"/>
        <w:ind w:left="-284" w:firstLine="709"/>
        <w:contextualSpacing/>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Кроме того согласно части 15 статьи 35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 п</w:t>
      </w:r>
      <w:r w:rsidR="00730286" w:rsidRPr="005F1C3D">
        <w:rPr>
          <w:rFonts w:ascii="Times New Roman" w:eastAsia="Times New Roman" w:hAnsi="Times New Roman" w:cs="Times New Roman"/>
          <w:color w:val="000000"/>
          <w:sz w:val="28"/>
          <w:szCs w:val="28"/>
        </w:rPr>
        <w:t>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roofErr w:type="gramEnd"/>
    </w:p>
    <w:p w:rsidR="00B31927" w:rsidRPr="005F1C3D" w:rsidRDefault="00730286" w:rsidP="00B31927">
      <w:pPr>
        <w:pStyle w:val="a5"/>
        <w:spacing w:line="240" w:lineRule="auto"/>
        <w:ind w:left="-284" w:firstLine="709"/>
        <w:contextualSpacing/>
        <w:jc w:val="both"/>
        <w:rPr>
          <w:rFonts w:ascii="Times New Roman" w:eastAsia="Times New Roman" w:hAnsi="Times New Roman" w:cs="Times New Roman"/>
          <w:color w:val="000000"/>
          <w:sz w:val="28"/>
          <w:szCs w:val="28"/>
        </w:rPr>
      </w:pPr>
      <w:proofErr w:type="gramStart"/>
      <w:r w:rsidRPr="005F1C3D">
        <w:rPr>
          <w:rFonts w:ascii="Times New Roman" w:eastAsia="Times New Roman" w:hAnsi="Times New Roman" w:cs="Times New Roman"/>
          <w:color w:val="000000"/>
          <w:sz w:val="28"/>
          <w:szCs w:val="28"/>
        </w:rPr>
        <w:t xml:space="preserve">В соответствии с п.3, ч.1,ст.32 Федерального закона от 13.07.2015 N 218-ФЗ "О государственной регистрации недвижимости" органы государственной </w:t>
      </w:r>
      <w:r w:rsidRPr="005F1C3D">
        <w:rPr>
          <w:rFonts w:ascii="Times New Roman" w:eastAsia="Times New Roman" w:hAnsi="Times New Roman" w:cs="Times New Roman"/>
          <w:color w:val="000000"/>
          <w:sz w:val="28"/>
          <w:szCs w:val="28"/>
        </w:rPr>
        <w:lastRenderedPageBreak/>
        <w:t>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 в том числе  об утверждении правил землепользования и застройки</w:t>
      </w:r>
      <w:proofErr w:type="gramEnd"/>
      <w:r w:rsidRPr="005F1C3D">
        <w:rPr>
          <w:rFonts w:ascii="Times New Roman" w:eastAsia="Times New Roman" w:hAnsi="Times New Roman" w:cs="Times New Roman"/>
          <w:color w:val="000000"/>
          <w:sz w:val="28"/>
          <w:szCs w:val="28"/>
        </w:rPr>
        <w:t xml:space="preserve">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rsidR="0022133A" w:rsidRPr="005F1C3D" w:rsidRDefault="0022133A" w:rsidP="00B31927">
      <w:pPr>
        <w:pStyle w:val="a5"/>
        <w:spacing w:line="240" w:lineRule="auto"/>
        <w:ind w:left="-284" w:firstLine="709"/>
        <w:contextualSpacing/>
        <w:jc w:val="both"/>
        <w:rPr>
          <w:rFonts w:ascii="Times New Roman" w:eastAsia="Times New Roman" w:hAnsi="Times New Roman" w:cs="Times New Roman"/>
          <w:color w:val="000000"/>
          <w:sz w:val="28"/>
          <w:szCs w:val="28"/>
        </w:rPr>
      </w:pPr>
      <w:proofErr w:type="gramStart"/>
      <w:r w:rsidRPr="005F1C3D">
        <w:rPr>
          <w:rFonts w:ascii="Times New Roman" w:hAnsi="Times New Roman" w:cs="Times New Roman"/>
          <w:color w:val="000000" w:themeColor="text1"/>
          <w:sz w:val="28"/>
          <w:szCs w:val="28"/>
        </w:rPr>
        <w:t xml:space="preserve">В нарушение вышеуказанных норм, администрацией МО </w:t>
      </w:r>
      <w:r w:rsidR="001E1B76">
        <w:rPr>
          <w:rFonts w:ascii="Times New Roman" w:hAnsi="Times New Roman" w:cs="Times New Roman"/>
          <w:color w:val="000000" w:themeColor="text1"/>
          <w:sz w:val="28"/>
          <w:szCs w:val="28"/>
        </w:rPr>
        <w:t xml:space="preserve">Новопавловский </w:t>
      </w:r>
      <w:r w:rsidR="00B31927" w:rsidRPr="005F1C3D">
        <w:rPr>
          <w:rFonts w:ascii="Times New Roman" w:hAnsi="Times New Roman" w:cs="Times New Roman"/>
          <w:color w:val="000000" w:themeColor="text1"/>
          <w:sz w:val="28"/>
          <w:szCs w:val="28"/>
        </w:rPr>
        <w:t xml:space="preserve">сельсовет </w:t>
      </w:r>
      <w:r w:rsidRPr="005F1C3D">
        <w:rPr>
          <w:rFonts w:ascii="Times New Roman" w:hAnsi="Times New Roman" w:cs="Times New Roman"/>
          <w:color w:val="000000" w:themeColor="text1"/>
          <w:sz w:val="28"/>
          <w:szCs w:val="28"/>
        </w:rPr>
        <w:t xml:space="preserve">не обеспечено формирование необходимой документации о территориальных зонах </w:t>
      </w:r>
      <w:r w:rsidR="00AE68EB" w:rsidRPr="005F1C3D">
        <w:rPr>
          <w:rFonts w:ascii="Times New Roman" w:hAnsi="Times New Roman" w:cs="Times New Roman"/>
          <w:color w:val="000000" w:themeColor="text1"/>
          <w:sz w:val="28"/>
          <w:szCs w:val="28"/>
        </w:rPr>
        <w:t xml:space="preserve">МО </w:t>
      </w:r>
      <w:r w:rsidR="00AE68EB">
        <w:rPr>
          <w:rFonts w:ascii="Times New Roman" w:hAnsi="Times New Roman" w:cs="Times New Roman"/>
          <w:color w:val="000000" w:themeColor="text1"/>
          <w:sz w:val="28"/>
          <w:szCs w:val="28"/>
        </w:rPr>
        <w:t xml:space="preserve">Новопавловский </w:t>
      </w:r>
      <w:r w:rsidR="00AE68EB" w:rsidRPr="005F1C3D">
        <w:rPr>
          <w:rFonts w:ascii="Times New Roman" w:hAnsi="Times New Roman" w:cs="Times New Roman"/>
          <w:color w:val="000000" w:themeColor="text1"/>
          <w:sz w:val="28"/>
          <w:szCs w:val="28"/>
        </w:rPr>
        <w:t xml:space="preserve">сельсовет </w:t>
      </w:r>
      <w:r w:rsidRPr="005F1C3D">
        <w:rPr>
          <w:rFonts w:ascii="Times New Roman" w:hAnsi="Times New Roman" w:cs="Times New Roman"/>
          <w:color w:val="000000" w:themeColor="text1"/>
          <w:sz w:val="28"/>
          <w:szCs w:val="28"/>
        </w:rPr>
        <w:t>для их последующего внесения в Единый государственный реестр недвижимо</w:t>
      </w:r>
      <w:r w:rsidR="00AE68EB">
        <w:rPr>
          <w:rFonts w:ascii="Times New Roman" w:hAnsi="Times New Roman" w:cs="Times New Roman"/>
          <w:color w:val="000000" w:themeColor="text1"/>
          <w:sz w:val="28"/>
          <w:szCs w:val="28"/>
        </w:rPr>
        <w:t>сти, денежные средства в бюджет</w:t>
      </w:r>
      <w:r w:rsidRPr="005F1C3D">
        <w:rPr>
          <w:rFonts w:ascii="Times New Roman" w:hAnsi="Times New Roman" w:cs="Times New Roman"/>
          <w:color w:val="000000" w:themeColor="text1"/>
          <w:sz w:val="28"/>
          <w:szCs w:val="28"/>
        </w:rPr>
        <w:t xml:space="preserve"> </w:t>
      </w:r>
      <w:r w:rsidR="00AE68EB" w:rsidRPr="005F1C3D">
        <w:rPr>
          <w:rFonts w:ascii="Times New Roman" w:hAnsi="Times New Roman" w:cs="Times New Roman"/>
          <w:color w:val="000000" w:themeColor="text1"/>
          <w:sz w:val="28"/>
          <w:szCs w:val="28"/>
        </w:rPr>
        <w:t xml:space="preserve">МО </w:t>
      </w:r>
      <w:r w:rsidR="00AE68EB">
        <w:rPr>
          <w:rFonts w:ascii="Times New Roman" w:hAnsi="Times New Roman" w:cs="Times New Roman"/>
          <w:color w:val="000000" w:themeColor="text1"/>
          <w:sz w:val="28"/>
          <w:szCs w:val="28"/>
        </w:rPr>
        <w:t xml:space="preserve">Новопавловский </w:t>
      </w:r>
      <w:r w:rsidR="00AE68EB" w:rsidRPr="005F1C3D">
        <w:rPr>
          <w:rFonts w:ascii="Times New Roman" w:hAnsi="Times New Roman" w:cs="Times New Roman"/>
          <w:color w:val="000000" w:themeColor="text1"/>
          <w:sz w:val="28"/>
          <w:szCs w:val="28"/>
        </w:rPr>
        <w:t xml:space="preserve">сельсовет </w:t>
      </w:r>
      <w:r w:rsidRPr="005F1C3D">
        <w:rPr>
          <w:rFonts w:ascii="Times New Roman" w:hAnsi="Times New Roman" w:cs="Times New Roman"/>
          <w:color w:val="000000" w:themeColor="text1"/>
          <w:sz w:val="28"/>
          <w:szCs w:val="28"/>
        </w:rPr>
        <w:t>на 2021 год на выполнение кадастровых и иных работ, которые необходимы, в том числе для подготовки описания местоположения границ территориальных зон, не предусмотрены.</w:t>
      </w:r>
      <w:proofErr w:type="gramEnd"/>
    </w:p>
    <w:p w:rsidR="00B31927" w:rsidRDefault="00356DB8" w:rsidP="00B31927">
      <w:pPr>
        <w:pStyle w:val="a5"/>
        <w:spacing w:line="240" w:lineRule="auto"/>
        <w:ind w:left="-284"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w:t>
      </w:r>
      <w:r w:rsidR="0022133A" w:rsidRPr="005F1C3D">
        <w:rPr>
          <w:rFonts w:ascii="Times New Roman" w:hAnsi="Times New Roman" w:cs="Times New Roman"/>
          <w:color w:val="000000" w:themeColor="text1"/>
          <w:sz w:val="28"/>
          <w:szCs w:val="28"/>
        </w:rPr>
        <w:t>акже прокуратурой района</w:t>
      </w:r>
      <w:r>
        <w:rPr>
          <w:rFonts w:ascii="Times New Roman" w:hAnsi="Times New Roman" w:cs="Times New Roman"/>
          <w:color w:val="000000" w:themeColor="text1"/>
          <w:sz w:val="28"/>
          <w:szCs w:val="28"/>
        </w:rPr>
        <w:t xml:space="preserve"> проанализирована ситуация по лесным и степным пожарам, произошедших на территории Акбулакского района в период действия особого противопожарного режима, в ходе которой</w:t>
      </w:r>
      <w:r w:rsidR="0022133A" w:rsidRPr="005F1C3D">
        <w:rPr>
          <w:rFonts w:ascii="Times New Roman" w:hAnsi="Times New Roman" w:cs="Times New Roman"/>
          <w:color w:val="000000" w:themeColor="text1"/>
          <w:sz w:val="28"/>
          <w:szCs w:val="28"/>
        </w:rPr>
        <w:t xml:space="preserve"> выявлены нарушения</w:t>
      </w:r>
      <w:r>
        <w:rPr>
          <w:rFonts w:ascii="Times New Roman" w:hAnsi="Times New Roman" w:cs="Times New Roman"/>
          <w:color w:val="000000" w:themeColor="text1"/>
          <w:sz w:val="28"/>
          <w:szCs w:val="28"/>
        </w:rPr>
        <w:t xml:space="preserve"> требований </w:t>
      </w:r>
      <w:r w:rsidRPr="00356DB8">
        <w:rPr>
          <w:rFonts w:ascii="Times New Roman" w:hAnsi="Times New Roman" w:cs="Times New Roman"/>
          <w:b/>
          <w:color w:val="000000" w:themeColor="text1"/>
          <w:sz w:val="28"/>
          <w:szCs w:val="28"/>
        </w:rPr>
        <w:t xml:space="preserve">законодательства  о противопожарной </w:t>
      </w:r>
      <w:r w:rsidR="0022133A" w:rsidRPr="00356DB8">
        <w:rPr>
          <w:rFonts w:ascii="Times New Roman" w:hAnsi="Times New Roman" w:cs="Times New Roman"/>
          <w:b/>
          <w:color w:val="000000" w:themeColor="text1"/>
          <w:sz w:val="28"/>
          <w:szCs w:val="28"/>
        </w:rPr>
        <w:t xml:space="preserve"> безопасности</w:t>
      </w:r>
      <w:r>
        <w:rPr>
          <w:rFonts w:ascii="Times New Roman" w:hAnsi="Times New Roman" w:cs="Times New Roman"/>
          <w:color w:val="000000" w:themeColor="text1"/>
          <w:sz w:val="28"/>
          <w:szCs w:val="28"/>
        </w:rPr>
        <w:t xml:space="preserve"> в деятельности администрации МО </w:t>
      </w:r>
      <w:r w:rsidR="001E1B76">
        <w:rPr>
          <w:rFonts w:ascii="Times New Roman" w:hAnsi="Times New Roman" w:cs="Times New Roman"/>
          <w:color w:val="000000" w:themeColor="text1"/>
          <w:sz w:val="28"/>
          <w:szCs w:val="28"/>
        </w:rPr>
        <w:t xml:space="preserve">Новопавловский </w:t>
      </w:r>
      <w:r>
        <w:rPr>
          <w:rFonts w:ascii="Times New Roman" w:hAnsi="Times New Roman" w:cs="Times New Roman"/>
          <w:color w:val="000000" w:themeColor="text1"/>
          <w:sz w:val="28"/>
          <w:szCs w:val="28"/>
        </w:rPr>
        <w:t>сельсовет</w:t>
      </w:r>
      <w:r w:rsidR="0022133A" w:rsidRPr="005F1C3D">
        <w:rPr>
          <w:rFonts w:ascii="Times New Roman" w:hAnsi="Times New Roman" w:cs="Times New Roman"/>
          <w:color w:val="000000" w:themeColor="text1"/>
          <w:sz w:val="28"/>
          <w:szCs w:val="28"/>
        </w:rPr>
        <w:t>.</w:t>
      </w:r>
    </w:p>
    <w:p w:rsidR="00356DB8" w:rsidRPr="005F1C3D" w:rsidRDefault="00356DB8" w:rsidP="00B31927">
      <w:pPr>
        <w:pStyle w:val="a5"/>
        <w:spacing w:line="240" w:lineRule="auto"/>
        <w:ind w:left="-284"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Установлено, что на территории населенных пунктов МО </w:t>
      </w:r>
      <w:r w:rsidR="001E1B76">
        <w:rPr>
          <w:rFonts w:ascii="Times New Roman" w:hAnsi="Times New Roman" w:cs="Times New Roman"/>
          <w:color w:val="000000" w:themeColor="text1"/>
          <w:sz w:val="28"/>
          <w:szCs w:val="28"/>
        </w:rPr>
        <w:t xml:space="preserve">Новопавловский </w:t>
      </w:r>
      <w:r>
        <w:rPr>
          <w:rFonts w:ascii="Times New Roman" w:hAnsi="Times New Roman" w:cs="Times New Roman"/>
          <w:color w:val="000000" w:themeColor="text1"/>
          <w:sz w:val="28"/>
          <w:szCs w:val="28"/>
        </w:rPr>
        <w:t xml:space="preserve">сельсовет произошло возгорание степной травы </w:t>
      </w:r>
      <w:r w:rsidR="001E1B76">
        <w:rPr>
          <w:rFonts w:ascii="Times New Roman" w:hAnsi="Times New Roman" w:cs="Times New Roman"/>
          <w:sz w:val="28"/>
          <w:szCs w:val="28"/>
        </w:rPr>
        <w:t>06.07.2021, 13.08</w:t>
      </w:r>
      <w:r w:rsidRPr="005F1C3D">
        <w:rPr>
          <w:rFonts w:ascii="Times New Roman" w:hAnsi="Times New Roman" w:cs="Times New Roman"/>
          <w:sz w:val="28"/>
          <w:szCs w:val="28"/>
        </w:rPr>
        <w:t xml:space="preserve">.2021.  </w:t>
      </w:r>
    </w:p>
    <w:p w:rsidR="00B31927" w:rsidRPr="005F1C3D" w:rsidRDefault="00B31927" w:rsidP="00B31927">
      <w:pPr>
        <w:pStyle w:val="a5"/>
        <w:spacing w:line="240" w:lineRule="auto"/>
        <w:ind w:left="-284" w:firstLine="709"/>
        <w:contextualSpacing/>
        <w:jc w:val="both"/>
        <w:rPr>
          <w:rFonts w:ascii="Times New Roman" w:hAnsi="Times New Roman" w:cs="Times New Roman"/>
          <w:sz w:val="28"/>
          <w:szCs w:val="28"/>
        </w:rPr>
      </w:pPr>
      <w:r w:rsidRPr="005F1C3D">
        <w:rPr>
          <w:rFonts w:ascii="Times New Roman" w:hAnsi="Times New Roman" w:cs="Times New Roman"/>
          <w:sz w:val="28"/>
          <w:szCs w:val="28"/>
        </w:rPr>
        <w:t>В соответствии с пунктом 9 статьи 14  Федерального закона от 06.10.2003 N 131-ФЗ "Об общих принципах организации местного самоуправления в Российской Федерации" обеспечение первичных мер пожарной безопасности в границах населенных пунктов поселения.</w:t>
      </w:r>
    </w:p>
    <w:p w:rsidR="00B31927" w:rsidRPr="005F1C3D" w:rsidRDefault="00B31927" w:rsidP="00B31927">
      <w:pPr>
        <w:pStyle w:val="a5"/>
        <w:spacing w:line="240" w:lineRule="auto"/>
        <w:ind w:left="-284" w:firstLine="709"/>
        <w:contextualSpacing/>
        <w:jc w:val="both"/>
        <w:rPr>
          <w:rFonts w:ascii="Times New Roman" w:hAnsi="Times New Roman" w:cs="Times New Roman"/>
          <w:sz w:val="28"/>
          <w:szCs w:val="28"/>
        </w:rPr>
      </w:pPr>
      <w:r w:rsidRPr="005F1C3D">
        <w:rPr>
          <w:rFonts w:ascii="Times New Roman" w:hAnsi="Times New Roman" w:cs="Times New Roman"/>
          <w:sz w:val="28"/>
          <w:szCs w:val="28"/>
        </w:rPr>
        <w:t>Согласно статье 63  Федерального закона от 22.07.2008 N 123-ФЗ "Технический регламент о требованиях пожарной безопасности"  (далее Закон №123) первичные меры пожарной безопасности включают в себя:</w:t>
      </w:r>
    </w:p>
    <w:p w:rsidR="00B31927" w:rsidRPr="005F1C3D" w:rsidRDefault="00B31927" w:rsidP="00B31927">
      <w:pPr>
        <w:pStyle w:val="a5"/>
        <w:spacing w:line="240" w:lineRule="auto"/>
        <w:ind w:left="-284" w:firstLine="709"/>
        <w:contextualSpacing/>
        <w:jc w:val="both"/>
        <w:rPr>
          <w:rFonts w:ascii="Times New Roman" w:hAnsi="Times New Roman" w:cs="Times New Roman"/>
          <w:sz w:val="28"/>
          <w:szCs w:val="28"/>
        </w:rPr>
      </w:pPr>
      <w:r w:rsidRPr="005F1C3D">
        <w:rPr>
          <w:rFonts w:ascii="Times New Roman" w:hAnsi="Times New Roman" w:cs="Times New Roman"/>
          <w:sz w:val="28"/>
          <w:szCs w:val="28"/>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B31927" w:rsidRPr="005F1C3D" w:rsidRDefault="00B31927" w:rsidP="00B31927">
      <w:pPr>
        <w:pStyle w:val="a5"/>
        <w:spacing w:line="240" w:lineRule="auto"/>
        <w:ind w:left="-284" w:firstLine="709"/>
        <w:contextualSpacing/>
        <w:jc w:val="both"/>
        <w:rPr>
          <w:rFonts w:ascii="Times New Roman" w:hAnsi="Times New Roman" w:cs="Times New Roman"/>
          <w:sz w:val="28"/>
          <w:szCs w:val="28"/>
        </w:rPr>
      </w:pPr>
      <w:r w:rsidRPr="005F1C3D">
        <w:rPr>
          <w:rFonts w:ascii="Times New Roman" w:hAnsi="Times New Roman" w:cs="Times New Roman"/>
          <w:sz w:val="28"/>
          <w:szCs w:val="28"/>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B31927" w:rsidRPr="005F1C3D" w:rsidRDefault="00B31927" w:rsidP="00B31927">
      <w:pPr>
        <w:pStyle w:val="a5"/>
        <w:spacing w:line="240" w:lineRule="auto"/>
        <w:ind w:left="-284" w:firstLine="709"/>
        <w:contextualSpacing/>
        <w:jc w:val="both"/>
        <w:rPr>
          <w:rFonts w:ascii="Times New Roman" w:hAnsi="Times New Roman" w:cs="Times New Roman"/>
          <w:sz w:val="28"/>
          <w:szCs w:val="28"/>
        </w:rPr>
      </w:pPr>
      <w:r w:rsidRPr="005F1C3D">
        <w:rPr>
          <w:rFonts w:ascii="Times New Roman" w:hAnsi="Times New Roman" w:cs="Times New Roman"/>
          <w:sz w:val="28"/>
          <w:szCs w:val="28"/>
        </w:rPr>
        <w:t>3) разработку и организацию выполнения муниципальных целевых программ по вопросам обеспечения пожарной безопасности;</w:t>
      </w:r>
    </w:p>
    <w:p w:rsidR="00B31927" w:rsidRPr="005F1C3D" w:rsidRDefault="00B31927" w:rsidP="00B31927">
      <w:pPr>
        <w:pStyle w:val="a5"/>
        <w:spacing w:line="240" w:lineRule="auto"/>
        <w:ind w:left="-284" w:firstLine="709"/>
        <w:contextualSpacing/>
        <w:jc w:val="both"/>
        <w:rPr>
          <w:rFonts w:ascii="Times New Roman" w:hAnsi="Times New Roman" w:cs="Times New Roman"/>
          <w:sz w:val="28"/>
          <w:szCs w:val="28"/>
        </w:rPr>
      </w:pPr>
      <w:r w:rsidRPr="005F1C3D">
        <w:rPr>
          <w:rFonts w:ascii="Times New Roman" w:hAnsi="Times New Roman" w:cs="Times New Roman"/>
          <w:sz w:val="28"/>
          <w:szCs w:val="28"/>
        </w:rPr>
        <w:lastRenderedPageBreak/>
        <w:t>4) разработку плана привлечения сил и сре</w:t>
      </w:r>
      <w:proofErr w:type="gramStart"/>
      <w:r w:rsidRPr="005F1C3D">
        <w:rPr>
          <w:rFonts w:ascii="Times New Roman" w:hAnsi="Times New Roman" w:cs="Times New Roman"/>
          <w:sz w:val="28"/>
          <w:szCs w:val="28"/>
        </w:rPr>
        <w:t>дств дл</w:t>
      </w:r>
      <w:proofErr w:type="gramEnd"/>
      <w:r w:rsidRPr="005F1C3D">
        <w:rPr>
          <w:rFonts w:ascii="Times New Roman" w:hAnsi="Times New Roman" w:cs="Times New Roman"/>
          <w:sz w:val="28"/>
          <w:szCs w:val="28"/>
        </w:rPr>
        <w:t>я тушения пожаров и проведения аварийно-спасательных работ на территории муниципального образования и контроль за его выполнением;</w:t>
      </w:r>
    </w:p>
    <w:p w:rsidR="00B31927" w:rsidRPr="005F1C3D" w:rsidRDefault="00B31927" w:rsidP="00B31927">
      <w:pPr>
        <w:pStyle w:val="a5"/>
        <w:spacing w:line="240" w:lineRule="auto"/>
        <w:ind w:left="-284" w:firstLine="709"/>
        <w:contextualSpacing/>
        <w:jc w:val="both"/>
        <w:rPr>
          <w:rFonts w:ascii="Times New Roman" w:hAnsi="Times New Roman" w:cs="Times New Roman"/>
          <w:sz w:val="28"/>
          <w:szCs w:val="28"/>
        </w:rPr>
      </w:pPr>
      <w:r w:rsidRPr="005F1C3D">
        <w:rPr>
          <w:rFonts w:ascii="Times New Roman" w:hAnsi="Times New Roman" w:cs="Times New Roman"/>
          <w:sz w:val="28"/>
          <w:szCs w:val="28"/>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B31927" w:rsidRPr="005F1C3D" w:rsidRDefault="00B31927" w:rsidP="00B31927">
      <w:pPr>
        <w:pStyle w:val="a5"/>
        <w:spacing w:line="240" w:lineRule="auto"/>
        <w:ind w:left="-284" w:firstLine="709"/>
        <w:contextualSpacing/>
        <w:jc w:val="both"/>
        <w:rPr>
          <w:rFonts w:ascii="Times New Roman" w:hAnsi="Times New Roman" w:cs="Times New Roman"/>
          <w:sz w:val="28"/>
          <w:szCs w:val="28"/>
        </w:rPr>
      </w:pPr>
      <w:r w:rsidRPr="005F1C3D">
        <w:rPr>
          <w:rFonts w:ascii="Times New Roman" w:hAnsi="Times New Roman" w:cs="Times New Roman"/>
          <w:sz w:val="28"/>
          <w:szCs w:val="28"/>
        </w:rPr>
        <w:t>6) обеспечение беспрепятственного проезда пожарной техники к месту пожара;</w:t>
      </w:r>
    </w:p>
    <w:p w:rsidR="00B31927" w:rsidRPr="005F1C3D" w:rsidRDefault="00B31927" w:rsidP="00B31927">
      <w:pPr>
        <w:pStyle w:val="a5"/>
        <w:spacing w:line="240" w:lineRule="auto"/>
        <w:ind w:left="-284" w:firstLine="709"/>
        <w:contextualSpacing/>
        <w:jc w:val="both"/>
        <w:rPr>
          <w:rFonts w:ascii="Times New Roman" w:hAnsi="Times New Roman" w:cs="Times New Roman"/>
          <w:sz w:val="28"/>
          <w:szCs w:val="28"/>
        </w:rPr>
      </w:pPr>
      <w:r w:rsidRPr="005F1C3D">
        <w:rPr>
          <w:rFonts w:ascii="Times New Roman" w:hAnsi="Times New Roman" w:cs="Times New Roman"/>
          <w:sz w:val="28"/>
          <w:szCs w:val="28"/>
        </w:rPr>
        <w:t>7) обеспечение связи и оповещения населения о пожаре;</w:t>
      </w:r>
    </w:p>
    <w:p w:rsidR="00B31927" w:rsidRPr="005F1C3D" w:rsidRDefault="00B31927" w:rsidP="00B31927">
      <w:pPr>
        <w:pStyle w:val="a5"/>
        <w:spacing w:line="240" w:lineRule="auto"/>
        <w:ind w:left="-284" w:firstLine="709"/>
        <w:contextualSpacing/>
        <w:jc w:val="both"/>
        <w:rPr>
          <w:rFonts w:ascii="Times New Roman" w:hAnsi="Times New Roman" w:cs="Times New Roman"/>
          <w:sz w:val="28"/>
          <w:szCs w:val="28"/>
        </w:rPr>
      </w:pPr>
      <w:r w:rsidRPr="005F1C3D">
        <w:rPr>
          <w:rFonts w:ascii="Times New Roman" w:hAnsi="Times New Roman" w:cs="Times New Roman"/>
          <w:sz w:val="28"/>
          <w:szCs w:val="28"/>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B31927" w:rsidRPr="005F1C3D" w:rsidRDefault="00B31927" w:rsidP="00B31927">
      <w:pPr>
        <w:pStyle w:val="a5"/>
        <w:spacing w:line="240" w:lineRule="auto"/>
        <w:ind w:left="-284" w:firstLine="709"/>
        <w:contextualSpacing/>
        <w:jc w:val="both"/>
        <w:rPr>
          <w:rFonts w:ascii="Times New Roman" w:hAnsi="Times New Roman" w:cs="Times New Roman"/>
          <w:sz w:val="28"/>
          <w:szCs w:val="28"/>
        </w:rPr>
      </w:pPr>
      <w:r w:rsidRPr="005F1C3D">
        <w:rPr>
          <w:rFonts w:ascii="Times New Roman" w:hAnsi="Times New Roman" w:cs="Times New Roman"/>
          <w:sz w:val="28"/>
          <w:szCs w:val="28"/>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B31927" w:rsidRPr="005F1C3D" w:rsidRDefault="00B31927" w:rsidP="00B31927">
      <w:pPr>
        <w:pStyle w:val="a5"/>
        <w:spacing w:line="240" w:lineRule="auto"/>
        <w:ind w:left="-284" w:firstLine="709"/>
        <w:contextualSpacing/>
        <w:jc w:val="both"/>
        <w:rPr>
          <w:rFonts w:ascii="Times New Roman" w:hAnsi="Times New Roman" w:cs="Times New Roman"/>
          <w:sz w:val="28"/>
          <w:szCs w:val="28"/>
        </w:rPr>
      </w:pPr>
      <w:r w:rsidRPr="005F1C3D">
        <w:rPr>
          <w:rFonts w:ascii="Times New Roman" w:hAnsi="Times New Roman" w:cs="Times New Roman"/>
          <w:sz w:val="28"/>
          <w:szCs w:val="28"/>
        </w:rPr>
        <w:t>В соответствии с частью 2 статьи  68  Закона №123 к источникам наружного противопожарного водоснабжения относятся:</w:t>
      </w:r>
    </w:p>
    <w:p w:rsidR="00B31927" w:rsidRPr="005F1C3D" w:rsidRDefault="00B31927" w:rsidP="00B31927">
      <w:pPr>
        <w:pStyle w:val="a5"/>
        <w:spacing w:line="240" w:lineRule="auto"/>
        <w:ind w:left="-284" w:firstLine="709"/>
        <w:contextualSpacing/>
        <w:jc w:val="both"/>
        <w:rPr>
          <w:rFonts w:ascii="Times New Roman" w:hAnsi="Times New Roman" w:cs="Times New Roman"/>
          <w:sz w:val="28"/>
          <w:szCs w:val="28"/>
        </w:rPr>
      </w:pPr>
      <w:r w:rsidRPr="005F1C3D">
        <w:rPr>
          <w:rFonts w:ascii="Times New Roman" w:hAnsi="Times New Roman" w:cs="Times New Roman"/>
          <w:sz w:val="28"/>
          <w:szCs w:val="28"/>
        </w:rPr>
        <w:t>1) наружные водопроводные сети с пожарными гидрантами;</w:t>
      </w:r>
    </w:p>
    <w:p w:rsidR="00B31927" w:rsidRPr="005F1C3D" w:rsidRDefault="00B31927" w:rsidP="00B31927">
      <w:pPr>
        <w:pStyle w:val="a5"/>
        <w:spacing w:line="240" w:lineRule="auto"/>
        <w:ind w:left="-284" w:firstLine="709"/>
        <w:contextualSpacing/>
        <w:jc w:val="both"/>
        <w:rPr>
          <w:rFonts w:ascii="Times New Roman" w:hAnsi="Times New Roman" w:cs="Times New Roman"/>
          <w:sz w:val="28"/>
          <w:szCs w:val="28"/>
        </w:rPr>
      </w:pPr>
      <w:r w:rsidRPr="005F1C3D">
        <w:rPr>
          <w:rFonts w:ascii="Times New Roman" w:hAnsi="Times New Roman" w:cs="Times New Roman"/>
          <w:sz w:val="28"/>
          <w:szCs w:val="28"/>
        </w:rPr>
        <w:t>2) водные объекты, используемые для целей пожаротушения в соответствии с законодательством Российской Федерации;</w:t>
      </w:r>
    </w:p>
    <w:p w:rsidR="00B31927" w:rsidRPr="005F1C3D" w:rsidRDefault="00B31927" w:rsidP="00B31927">
      <w:pPr>
        <w:pStyle w:val="a5"/>
        <w:spacing w:line="240" w:lineRule="auto"/>
        <w:ind w:left="-284" w:firstLine="709"/>
        <w:contextualSpacing/>
        <w:jc w:val="both"/>
        <w:rPr>
          <w:rFonts w:ascii="Times New Roman" w:hAnsi="Times New Roman" w:cs="Times New Roman"/>
          <w:sz w:val="28"/>
          <w:szCs w:val="28"/>
        </w:rPr>
      </w:pPr>
      <w:r w:rsidRPr="005F1C3D">
        <w:rPr>
          <w:rFonts w:ascii="Times New Roman" w:hAnsi="Times New Roman" w:cs="Times New Roman"/>
          <w:sz w:val="28"/>
          <w:szCs w:val="28"/>
        </w:rPr>
        <w:t xml:space="preserve">3) противопожарные резервуары. </w:t>
      </w:r>
    </w:p>
    <w:p w:rsidR="00B31927" w:rsidRPr="005F1C3D" w:rsidRDefault="00B31927" w:rsidP="00B31927">
      <w:pPr>
        <w:pStyle w:val="a5"/>
        <w:spacing w:line="240" w:lineRule="auto"/>
        <w:ind w:left="-284" w:firstLine="709"/>
        <w:contextualSpacing/>
        <w:jc w:val="both"/>
        <w:rPr>
          <w:rFonts w:ascii="Times New Roman" w:hAnsi="Times New Roman" w:cs="Times New Roman"/>
          <w:sz w:val="28"/>
          <w:szCs w:val="28"/>
        </w:rPr>
      </w:pPr>
      <w:r w:rsidRPr="005F1C3D">
        <w:rPr>
          <w:rFonts w:ascii="Times New Roman" w:hAnsi="Times New Roman" w:cs="Times New Roman"/>
          <w:sz w:val="28"/>
          <w:szCs w:val="28"/>
        </w:rPr>
        <w:t>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  закреплены в постановлении Правительства РФ от 16.09.2020 N 1479 "Об утверждении Правил противопожарного режима в Российской Федерации" (далее – Правила).</w:t>
      </w:r>
    </w:p>
    <w:p w:rsidR="00B31927" w:rsidRPr="005F1C3D" w:rsidRDefault="00B31927" w:rsidP="00B31927">
      <w:pPr>
        <w:pStyle w:val="a5"/>
        <w:spacing w:line="240" w:lineRule="auto"/>
        <w:ind w:left="-284" w:firstLine="709"/>
        <w:contextualSpacing/>
        <w:jc w:val="both"/>
        <w:rPr>
          <w:rFonts w:ascii="Times New Roman" w:hAnsi="Times New Roman" w:cs="Times New Roman"/>
          <w:sz w:val="28"/>
          <w:szCs w:val="28"/>
        </w:rPr>
      </w:pPr>
      <w:r w:rsidRPr="005F1C3D">
        <w:rPr>
          <w:rFonts w:ascii="Times New Roman" w:hAnsi="Times New Roman" w:cs="Times New Roman"/>
          <w:sz w:val="28"/>
          <w:szCs w:val="28"/>
        </w:rPr>
        <w:t>Согласно пункту 53 Правил 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B31927" w:rsidRPr="005F1C3D" w:rsidRDefault="00B31927" w:rsidP="00B31927">
      <w:pPr>
        <w:pStyle w:val="a5"/>
        <w:spacing w:line="240" w:lineRule="auto"/>
        <w:ind w:left="-284" w:firstLine="709"/>
        <w:contextualSpacing/>
        <w:jc w:val="both"/>
        <w:rPr>
          <w:rFonts w:ascii="Times New Roman" w:hAnsi="Times New Roman" w:cs="Times New Roman"/>
          <w:sz w:val="28"/>
          <w:szCs w:val="28"/>
        </w:rPr>
      </w:pPr>
      <w:proofErr w:type="gramStart"/>
      <w:r w:rsidRPr="005F1C3D">
        <w:rPr>
          <w:rFonts w:ascii="Times New Roman" w:hAnsi="Times New Roman" w:cs="Times New Roman"/>
          <w:sz w:val="28"/>
          <w:szCs w:val="28"/>
        </w:rPr>
        <w:t>В соответствии с пунктом 65 Правил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roofErr w:type="gramEnd"/>
    </w:p>
    <w:p w:rsidR="00B31927" w:rsidRPr="005F1C3D" w:rsidRDefault="00B31927" w:rsidP="00B31927">
      <w:pPr>
        <w:pStyle w:val="a5"/>
        <w:spacing w:line="240" w:lineRule="auto"/>
        <w:ind w:left="-284" w:firstLine="709"/>
        <w:contextualSpacing/>
        <w:jc w:val="both"/>
        <w:rPr>
          <w:rFonts w:ascii="Times New Roman" w:hAnsi="Times New Roman" w:cs="Times New Roman"/>
          <w:sz w:val="28"/>
          <w:szCs w:val="28"/>
        </w:rPr>
      </w:pPr>
      <w:proofErr w:type="gramStart"/>
      <w:r w:rsidRPr="005F1C3D">
        <w:rPr>
          <w:rFonts w:ascii="Times New Roman" w:hAnsi="Times New Roman" w:cs="Times New Roman"/>
          <w:sz w:val="28"/>
          <w:szCs w:val="28"/>
        </w:rPr>
        <w:t>Исходя из требований пункта 63 Правил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roofErr w:type="gramEnd"/>
    </w:p>
    <w:p w:rsidR="00B31927" w:rsidRPr="005F1C3D" w:rsidRDefault="00B31927" w:rsidP="00B31927">
      <w:pPr>
        <w:pStyle w:val="a5"/>
        <w:spacing w:line="240" w:lineRule="auto"/>
        <w:ind w:left="-284" w:firstLine="709"/>
        <w:contextualSpacing/>
        <w:jc w:val="both"/>
        <w:rPr>
          <w:rFonts w:ascii="Times New Roman" w:hAnsi="Times New Roman" w:cs="Times New Roman"/>
          <w:sz w:val="28"/>
          <w:szCs w:val="28"/>
        </w:rPr>
      </w:pPr>
      <w:r w:rsidRPr="005F1C3D">
        <w:rPr>
          <w:rFonts w:ascii="Times New Roman" w:hAnsi="Times New Roman" w:cs="Times New Roman"/>
          <w:sz w:val="28"/>
          <w:szCs w:val="28"/>
        </w:rPr>
        <w:lastRenderedPageBreak/>
        <w:t>участок для выжигания сухой травянистой растительности располагается на расстоянии не менее 50 метров от ближайшего объекта защиты;</w:t>
      </w:r>
    </w:p>
    <w:p w:rsidR="00B31927" w:rsidRPr="005F1C3D" w:rsidRDefault="00B31927" w:rsidP="00B31927">
      <w:pPr>
        <w:pStyle w:val="a5"/>
        <w:spacing w:line="240" w:lineRule="auto"/>
        <w:ind w:left="-284" w:firstLine="709"/>
        <w:contextualSpacing/>
        <w:jc w:val="both"/>
        <w:rPr>
          <w:rFonts w:ascii="Times New Roman" w:hAnsi="Times New Roman" w:cs="Times New Roman"/>
          <w:sz w:val="28"/>
          <w:szCs w:val="28"/>
        </w:rPr>
      </w:pPr>
      <w:r w:rsidRPr="005F1C3D">
        <w:rPr>
          <w:rFonts w:ascii="Times New Roman" w:hAnsi="Times New Roman" w:cs="Times New Roman"/>
          <w:sz w:val="28"/>
          <w:szCs w:val="28"/>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B31927" w:rsidRPr="005F1C3D" w:rsidRDefault="00B31927" w:rsidP="00B31927">
      <w:pPr>
        <w:pStyle w:val="a5"/>
        <w:spacing w:line="240" w:lineRule="auto"/>
        <w:ind w:left="-284" w:firstLine="709"/>
        <w:contextualSpacing/>
        <w:jc w:val="both"/>
        <w:rPr>
          <w:rFonts w:ascii="Times New Roman" w:hAnsi="Times New Roman" w:cs="Times New Roman"/>
          <w:sz w:val="28"/>
          <w:szCs w:val="28"/>
        </w:rPr>
      </w:pPr>
      <w:r w:rsidRPr="005F1C3D">
        <w:rPr>
          <w:rFonts w:ascii="Times New Roman" w:hAnsi="Times New Roman" w:cs="Times New Roman"/>
          <w:sz w:val="28"/>
          <w:szCs w:val="28"/>
        </w:rPr>
        <w:t>на территории, включающей участок для выжигания сухой травянистой растительности, не введен особый противопожарный режим;</w:t>
      </w:r>
    </w:p>
    <w:p w:rsidR="00B31927" w:rsidRPr="005F1C3D" w:rsidRDefault="00B31927" w:rsidP="00B31927">
      <w:pPr>
        <w:pStyle w:val="a5"/>
        <w:spacing w:line="240" w:lineRule="auto"/>
        <w:ind w:left="-284" w:firstLine="709"/>
        <w:contextualSpacing/>
        <w:jc w:val="both"/>
        <w:rPr>
          <w:rFonts w:ascii="Times New Roman" w:hAnsi="Times New Roman" w:cs="Times New Roman"/>
          <w:sz w:val="28"/>
          <w:szCs w:val="28"/>
        </w:rPr>
      </w:pPr>
      <w:r w:rsidRPr="005F1C3D">
        <w:rPr>
          <w:rFonts w:ascii="Times New Roman" w:hAnsi="Times New Roman" w:cs="Times New Roman"/>
          <w:sz w:val="28"/>
          <w:szCs w:val="28"/>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B31927" w:rsidRPr="005F1C3D" w:rsidRDefault="00B31927" w:rsidP="00B31927">
      <w:pPr>
        <w:pStyle w:val="a5"/>
        <w:spacing w:line="240" w:lineRule="auto"/>
        <w:ind w:left="-284" w:firstLine="709"/>
        <w:contextualSpacing/>
        <w:jc w:val="both"/>
        <w:rPr>
          <w:rFonts w:ascii="Times New Roman" w:hAnsi="Times New Roman" w:cs="Times New Roman"/>
          <w:sz w:val="28"/>
          <w:szCs w:val="28"/>
        </w:rPr>
      </w:pPr>
      <w:r w:rsidRPr="005F1C3D">
        <w:rPr>
          <w:rFonts w:ascii="Times New Roman" w:hAnsi="Times New Roman" w:cs="Times New Roman"/>
          <w:sz w:val="28"/>
          <w:szCs w:val="28"/>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B31927" w:rsidRPr="005F1C3D" w:rsidRDefault="00B31927" w:rsidP="00B31927">
      <w:pPr>
        <w:pStyle w:val="a5"/>
        <w:spacing w:line="240" w:lineRule="auto"/>
        <w:ind w:left="-284" w:firstLine="709"/>
        <w:contextualSpacing/>
        <w:jc w:val="both"/>
        <w:rPr>
          <w:rFonts w:ascii="Times New Roman" w:hAnsi="Times New Roman" w:cs="Times New Roman"/>
          <w:sz w:val="28"/>
          <w:szCs w:val="28"/>
        </w:rPr>
      </w:pPr>
      <w:r w:rsidRPr="005F1C3D">
        <w:rPr>
          <w:rFonts w:ascii="Times New Roman" w:hAnsi="Times New Roman" w:cs="Times New Roman"/>
          <w:sz w:val="28"/>
          <w:szCs w:val="28"/>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B31927" w:rsidRPr="005F1C3D" w:rsidRDefault="00B31927" w:rsidP="00B31927">
      <w:pPr>
        <w:pStyle w:val="a5"/>
        <w:spacing w:line="240" w:lineRule="auto"/>
        <w:ind w:left="-284" w:firstLine="709"/>
        <w:contextualSpacing/>
        <w:jc w:val="both"/>
        <w:rPr>
          <w:rFonts w:ascii="Times New Roman" w:hAnsi="Times New Roman" w:cs="Times New Roman"/>
          <w:sz w:val="28"/>
          <w:szCs w:val="28"/>
        </w:rPr>
      </w:pPr>
      <w:r w:rsidRPr="005F1C3D">
        <w:rPr>
          <w:rFonts w:ascii="Times New Roman" w:hAnsi="Times New Roman" w:cs="Times New Roman"/>
          <w:sz w:val="28"/>
          <w:szCs w:val="28"/>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B31927" w:rsidRPr="005F1C3D" w:rsidRDefault="00B31927" w:rsidP="00B31927">
      <w:pPr>
        <w:pStyle w:val="a5"/>
        <w:spacing w:line="240" w:lineRule="auto"/>
        <w:ind w:left="-284" w:firstLine="709"/>
        <w:contextualSpacing/>
        <w:jc w:val="both"/>
        <w:rPr>
          <w:rFonts w:ascii="Times New Roman" w:hAnsi="Times New Roman" w:cs="Times New Roman"/>
          <w:sz w:val="28"/>
          <w:szCs w:val="28"/>
        </w:rPr>
      </w:pPr>
      <w:r w:rsidRPr="005F1C3D">
        <w:rPr>
          <w:rFonts w:ascii="Times New Roman" w:hAnsi="Times New Roman" w:cs="Times New Roman"/>
          <w:sz w:val="28"/>
          <w:szCs w:val="28"/>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B31927" w:rsidRPr="005F1C3D" w:rsidRDefault="00B31927" w:rsidP="00B31927">
      <w:pPr>
        <w:pStyle w:val="a5"/>
        <w:spacing w:line="240" w:lineRule="auto"/>
        <w:ind w:left="-284" w:firstLine="709"/>
        <w:contextualSpacing/>
        <w:jc w:val="both"/>
        <w:rPr>
          <w:rFonts w:ascii="Times New Roman" w:hAnsi="Times New Roman" w:cs="Times New Roman"/>
          <w:sz w:val="28"/>
          <w:szCs w:val="28"/>
        </w:rPr>
      </w:pPr>
      <w:proofErr w:type="gramStart"/>
      <w:r w:rsidRPr="005F1C3D">
        <w:rPr>
          <w:rFonts w:ascii="Times New Roman" w:hAnsi="Times New Roman" w:cs="Times New Roman"/>
          <w:sz w:val="28"/>
          <w:szCs w:val="28"/>
        </w:rPr>
        <w:t>В соответствии с пунктом 75 Правил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w:t>
      </w:r>
      <w:proofErr w:type="gramEnd"/>
      <w:r w:rsidRPr="005F1C3D">
        <w:rPr>
          <w:rFonts w:ascii="Times New Roman" w:hAnsi="Times New Roman" w:cs="Times New Roman"/>
          <w:sz w:val="28"/>
          <w:szCs w:val="28"/>
        </w:rPr>
        <w:t xml:space="preserve"> пожарной безопасности".</w:t>
      </w:r>
    </w:p>
    <w:p w:rsidR="00356DB8" w:rsidRDefault="00356DB8" w:rsidP="00356DB8">
      <w:pPr>
        <w:pStyle w:val="a5"/>
        <w:spacing w:line="240" w:lineRule="auto"/>
        <w:ind w:lef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нарушение указанных норм, можно сделать вывод о том, что администрацией МО </w:t>
      </w:r>
      <w:r w:rsidR="001E1B76">
        <w:rPr>
          <w:rFonts w:ascii="Times New Roman" w:hAnsi="Times New Roman" w:cs="Times New Roman"/>
          <w:sz w:val="28"/>
          <w:szCs w:val="28"/>
        </w:rPr>
        <w:t xml:space="preserve">Новопавловский </w:t>
      </w:r>
      <w:r>
        <w:rPr>
          <w:rFonts w:ascii="Times New Roman" w:hAnsi="Times New Roman" w:cs="Times New Roman"/>
          <w:sz w:val="28"/>
          <w:szCs w:val="28"/>
        </w:rPr>
        <w:t xml:space="preserve">сельсовет </w:t>
      </w:r>
      <w:r w:rsidRPr="005F1C3D">
        <w:rPr>
          <w:rFonts w:ascii="Times New Roman" w:hAnsi="Times New Roman" w:cs="Times New Roman"/>
          <w:sz w:val="28"/>
          <w:szCs w:val="28"/>
        </w:rPr>
        <w:t>работа по профилактике и  предотвращению возгорания степной травы, лесной растительности</w:t>
      </w:r>
      <w:r>
        <w:rPr>
          <w:rFonts w:ascii="Times New Roman" w:hAnsi="Times New Roman" w:cs="Times New Roman"/>
          <w:sz w:val="28"/>
          <w:szCs w:val="28"/>
        </w:rPr>
        <w:t xml:space="preserve"> на территории населенных пунктов МО </w:t>
      </w:r>
      <w:r w:rsidR="001E1B76">
        <w:rPr>
          <w:rFonts w:ascii="Times New Roman" w:hAnsi="Times New Roman" w:cs="Times New Roman"/>
          <w:sz w:val="28"/>
          <w:szCs w:val="28"/>
        </w:rPr>
        <w:t xml:space="preserve">Новопавловский </w:t>
      </w:r>
      <w:r>
        <w:rPr>
          <w:rFonts w:ascii="Times New Roman" w:hAnsi="Times New Roman" w:cs="Times New Roman"/>
          <w:sz w:val="28"/>
          <w:szCs w:val="28"/>
        </w:rPr>
        <w:t>сельсовет</w:t>
      </w:r>
      <w:r w:rsidRPr="005F1C3D">
        <w:rPr>
          <w:rFonts w:ascii="Times New Roman" w:hAnsi="Times New Roman" w:cs="Times New Roman"/>
          <w:sz w:val="28"/>
          <w:szCs w:val="28"/>
        </w:rPr>
        <w:t xml:space="preserve"> </w:t>
      </w:r>
      <w:r>
        <w:rPr>
          <w:rFonts w:ascii="Times New Roman" w:hAnsi="Times New Roman" w:cs="Times New Roman"/>
          <w:sz w:val="28"/>
          <w:szCs w:val="28"/>
        </w:rPr>
        <w:t xml:space="preserve">организована ненадлежащим образом. </w:t>
      </w:r>
      <w:proofErr w:type="gramStart"/>
      <w:r>
        <w:rPr>
          <w:rFonts w:ascii="Times New Roman" w:hAnsi="Times New Roman" w:cs="Times New Roman"/>
          <w:sz w:val="28"/>
          <w:szCs w:val="28"/>
        </w:rPr>
        <w:t xml:space="preserve">Несмотря  на наличие фактов возгорания степной травы в период особого противопожарного режима в 2021 году,  работа административной комиссии МО </w:t>
      </w:r>
      <w:r w:rsidR="001E1B76">
        <w:rPr>
          <w:rFonts w:ascii="Times New Roman" w:hAnsi="Times New Roman" w:cs="Times New Roman"/>
          <w:sz w:val="28"/>
          <w:szCs w:val="28"/>
        </w:rPr>
        <w:t xml:space="preserve">Новопавловский </w:t>
      </w:r>
      <w:r>
        <w:rPr>
          <w:rFonts w:ascii="Times New Roman" w:hAnsi="Times New Roman" w:cs="Times New Roman"/>
          <w:sz w:val="28"/>
          <w:szCs w:val="28"/>
        </w:rPr>
        <w:t>сельсовет по составлению протоколов об административном правонарушении по ст. 13.1 Закона Оренбургской области «Об административных правонарушениях в Оренбургской области», а также по привлечению к административной ответственности лиц, не соблюдающих правила пожарной безопасности в период действия особого противопожарного режима должным образом</w:t>
      </w:r>
      <w:proofErr w:type="gramEnd"/>
      <w:r>
        <w:rPr>
          <w:rFonts w:ascii="Times New Roman" w:hAnsi="Times New Roman" w:cs="Times New Roman"/>
          <w:sz w:val="28"/>
          <w:szCs w:val="28"/>
        </w:rPr>
        <w:t xml:space="preserve"> не </w:t>
      </w:r>
      <w:r>
        <w:rPr>
          <w:rFonts w:ascii="Times New Roman" w:hAnsi="Times New Roman" w:cs="Times New Roman"/>
          <w:sz w:val="28"/>
          <w:szCs w:val="28"/>
        </w:rPr>
        <w:lastRenderedPageBreak/>
        <w:t>проводится, что не отвечает  объективно сложившейся в муниципальном образовании обстановки.</w:t>
      </w:r>
    </w:p>
    <w:p w:rsidR="00B31927" w:rsidRPr="005F1C3D" w:rsidRDefault="000F57A9" w:rsidP="00356DB8">
      <w:pPr>
        <w:pStyle w:val="a5"/>
        <w:spacing w:line="240" w:lineRule="auto"/>
        <w:ind w:left="-284"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Указанные</w:t>
      </w:r>
      <w:r w:rsidR="00356DB8">
        <w:rPr>
          <w:rFonts w:ascii="Times New Roman" w:hAnsi="Times New Roman" w:cs="Times New Roman"/>
          <w:sz w:val="28"/>
          <w:szCs w:val="28"/>
        </w:rPr>
        <w:t xml:space="preserve"> нарушения </w:t>
      </w:r>
      <w:r>
        <w:rPr>
          <w:rFonts w:ascii="Times New Roman" w:hAnsi="Times New Roman" w:cs="Times New Roman"/>
          <w:sz w:val="28"/>
          <w:szCs w:val="28"/>
        </w:rPr>
        <w:t xml:space="preserve">в сфере </w:t>
      </w:r>
      <w:r w:rsidR="00356DB8">
        <w:rPr>
          <w:rFonts w:ascii="Times New Roman" w:hAnsi="Times New Roman" w:cs="Times New Roman"/>
          <w:sz w:val="28"/>
          <w:szCs w:val="28"/>
        </w:rPr>
        <w:t xml:space="preserve">бюджетного, градостроительного законодательства, а также законодательства о пожарной безопасности  </w:t>
      </w:r>
      <w:r>
        <w:rPr>
          <w:rFonts w:ascii="Times New Roman" w:hAnsi="Times New Roman" w:cs="Times New Roman"/>
          <w:sz w:val="28"/>
          <w:szCs w:val="28"/>
        </w:rPr>
        <w:t xml:space="preserve">являются недопустимыми и влекут за собой нарушение прав и законных интересов неопределенного круга лиц, нарушают принципы законности, прозрачности, эффективности при реализации вопросов местного значения в деятельности администрации МО </w:t>
      </w:r>
      <w:r w:rsidR="001E1B76">
        <w:rPr>
          <w:rFonts w:ascii="Times New Roman" w:hAnsi="Times New Roman" w:cs="Times New Roman"/>
          <w:sz w:val="28"/>
          <w:szCs w:val="28"/>
        </w:rPr>
        <w:t xml:space="preserve">Новопавловский </w:t>
      </w:r>
      <w:r>
        <w:rPr>
          <w:rFonts w:ascii="Times New Roman" w:hAnsi="Times New Roman" w:cs="Times New Roman"/>
          <w:sz w:val="28"/>
          <w:szCs w:val="28"/>
        </w:rPr>
        <w:t>сельсовет.</w:t>
      </w:r>
    </w:p>
    <w:p w:rsidR="0022133A" w:rsidRPr="005F1C3D" w:rsidRDefault="0022133A" w:rsidP="0022133A">
      <w:pPr>
        <w:pStyle w:val="a5"/>
        <w:spacing w:line="240" w:lineRule="auto"/>
        <w:ind w:left="-284" w:firstLine="709"/>
        <w:contextualSpacing/>
        <w:jc w:val="both"/>
        <w:rPr>
          <w:rFonts w:ascii="Times New Roman" w:hAnsi="Times New Roman" w:cs="Times New Roman"/>
          <w:color w:val="000000" w:themeColor="text1"/>
          <w:sz w:val="28"/>
          <w:szCs w:val="28"/>
        </w:rPr>
      </w:pPr>
      <w:r w:rsidRPr="005F1C3D">
        <w:rPr>
          <w:rFonts w:ascii="Times New Roman" w:hAnsi="Times New Roman" w:cs="Times New Roman"/>
          <w:color w:val="000000" w:themeColor="text1"/>
          <w:sz w:val="28"/>
          <w:szCs w:val="28"/>
        </w:rPr>
        <w:t xml:space="preserve">На основании изложенного, руководствуясь статьями 22, 24 Федерального закона «О прокуратуре Российской Федерации», </w:t>
      </w:r>
    </w:p>
    <w:p w:rsidR="0022133A" w:rsidRPr="005F1C3D" w:rsidRDefault="0022133A" w:rsidP="0022133A">
      <w:pPr>
        <w:spacing w:after="0" w:line="240" w:lineRule="auto"/>
        <w:ind w:left="-284" w:firstLine="709"/>
        <w:contextualSpacing/>
        <w:jc w:val="both"/>
        <w:rPr>
          <w:rFonts w:ascii="Times New Roman" w:hAnsi="Times New Roman" w:cs="Times New Roman"/>
          <w:color w:val="000000" w:themeColor="text1"/>
          <w:sz w:val="28"/>
          <w:szCs w:val="28"/>
        </w:rPr>
      </w:pPr>
    </w:p>
    <w:p w:rsidR="0022133A" w:rsidRPr="005F1C3D" w:rsidRDefault="0022133A" w:rsidP="0022133A">
      <w:pPr>
        <w:spacing w:after="0" w:line="240" w:lineRule="auto"/>
        <w:ind w:left="-284" w:firstLine="709"/>
        <w:contextualSpacing/>
        <w:jc w:val="center"/>
        <w:rPr>
          <w:rFonts w:ascii="Times New Roman" w:hAnsi="Times New Roman" w:cs="Times New Roman"/>
          <w:color w:val="000000" w:themeColor="text1"/>
          <w:sz w:val="28"/>
          <w:szCs w:val="28"/>
        </w:rPr>
      </w:pPr>
      <w:r w:rsidRPr="005F1C3D">
        <w:rPr>
          <w:rFonts w:ascii="Times New Roman" w:hAnsi="Times New Roman" w:cs="Times New Roman"/>
          <w:color w:val="000000" w:themeColor="text1"/>
          <w:sz w:val="28"/>
          <w:szCs w:val="28"/>
        </w:rPr>
        <w:t>ТРЕБУЮ:</w:t>
      </w:r>
    </w:p>
    <w:p w:rsidR="0022133A" w:rsidRPr="005F1C3D" w:rsidRDefault="0022133A" w:rsidP="0022133A">
      <w:pPr>
        <w:numPr>
          <w:ilvl w:val="0"/>
          <w:numId w:val="1"/>
        </w:numPr>
        <w:tabs>
          <w:tab w:val="num" w:pos="709"/>
        </w:tabs>
        <w:spacing w:after="0" w:line="240" w:lineRule="auto"/>
        <w:ind w:left="-284" w:firstLine="0"/>
        <w:jc w:val="both"/>
        <w:rPr>
          <w:rFonts w:ascii="Times New Roman" w:eastAsia="Times New Roman" w:hAnsi="Times New Roman" w:cs="Times New Roman"/>
          <w:color w:val="000000" w:themeColor="text1"/>
          <w:sz w:val="28"/>
          <w:szCs w:val="28"/>
        </w:rPr>
      </w:pPr>
      <w:r w:rsidRPr="005F1C3D">
        <w:rPr>
          <w:rFonts w:ascii="Times New Roman" w:eastAsia="Times New Roman" w:hAnsi="Times New Roman" w:cs="Times New Roman"/>
          <w:color w:val="000000" w:themeColor="text1"/>
          <w:sz w:val="28"/>
          <w:szCs w:val="28"/>
        </w:rPr>
        <w:t>Безотлагательно рассмотреть настоящее представление с участием прокурора района, принять меры к устранению выявленных нарушений закона, причин и условий, им способствующих.</w:t>
      </w:r>
    </w:p>
    <w:p w:rsidR="0022133A" w:rsidRPr="005F1C3D" w:rsidRDefault="0022133A" w:rsidP="0022133A">
      <w:pPr>
        <w:numPr>
          <w:ilvl w:val="0"/>
          <w:numId w:val="1"/>
        </w:numPr>
        <w:tabs>
          <w:tab w:val="num" w:pos="709"/>
        </w:tabs>
        <w:spacing w:after="0" w:line="240" w:lineRule="auto"/>
        <w:ind w:left="-284" w:firstLine="0"/>
        <w:jc w:val="both"/>
        <w:rPr>
          <w:rFonts w:ascii="Times New Roman" w:eastAsia="Times New Roman" w:hAnsi="Times New Roman" w:cs="Times New Roman"/>
          <w:color w:val="000000" w:themeColor="text1"/>
          <w:sz w:val="28"/>
          <w:szCs w:val="28"/>
        </w:rPr>
      </w:pPr>
      <w:r w:rsidRPr="005F1C3D">
        <w:rPr>
          <w:rFonts w:ascii="Times New Roman" w:hAnsi="Times New Roman" w:cs="Times New Roman"/>
          <w:color w:val="000000" w:themeColor="text1"/>
          <w:sz w:val="28"/>
          <w:szCs w:val="28"/>
        </w:rPr>
        <w:t xml:space="preserve">За допущенные нарушения закона рассмотреть вопрос о привлечении виновных лиц к дисциплинарной ответственности.    </w:t>
      </w:r>
    </w:p>
    <w:p w:rsidR="0022133A" w:rsidRPr="005F1C3D" w:rsidRDefault="0022133A" w:rsidP="0022133A">
      <w:pPr>
        <w:numPr>
          <w:ilvl w:val="0"/>
          <w:numId w:val="1"/>
        </w:numPr>
        <w:tabs>
          <w:tab w:val="num" w:pos="709"/>
        </w:tabs>
        <w:spacing w:after="0" w:line="240" w:lineRule="auto"/>
        <w:ind w:left="-284" w:firstLine="0"/>
        <w:jc w:val="both"/>
        <w:rPr>
          <w:rFonts w:ascii="Times New Roman" w:eastAsia="Times New Roman" w:hAnsi="Times New Roman" w:cs="Times New Roman"/>
          <w:color w:val="000000" w:themeColor="text1"/>
          <w:sz w:val="28"/>
          <w:szCs w:val="28"/>
        </w:rPr>
      </w:pPr>
      <w:r w:rsidRPr="005F1C3D">
        <w:rPr>
          <w:rFonts w:ascii="Times New Roman" w:eastAsia="Times New Roman" w:hAnsi="Times New Roman" w:cs="Times New Roman"/>
          <w:color w:val="000000" w:themeColor="text1"/>
          <w:sz w:val="28"/>
          <w:szCs w:val="28"/>
        </w:rPr>
        <w:t>Обеспечить строгое и неукоснительное соблюдение норм д</w:t>
      </w:r>
      <w:r w:rsidR="000F57A9">
        <w:rPr>
          <w:rFonts w:ascii="Times New Roman" w:eastAsia="Times New Roman" w:hAnsi="Times New Roman" w:cs="Times New Roman"/>
          <w:color w:val="000000" w:themeColor="text1"/>
          <w:sz w:val="28"/>
          <w:szCs w:val="28"/>
        </w:rPr>
        <w:t>ействующего законодательства РФ.</w:t>
      </w:r>
    </w:p>
    <w:p w:rsidR="0022133A" w:rsidRPr="005F1C3D" w:rsidRDefault="0022133A" w:rsidP="0022133A">
      <w:pPr>
        <w:numPr>
          <w:ilvl w:val="0"/>
          <w:numId w:val="1"/>
        </w:numPr>
        <w:tabs>
          <w:tab w:val="num" w:pos="709"/>
        </w:tabs>
        <w:spacing w:after="0" w:line="240" w:lineRule="auto"/>
        <w:ind w:left="-284" w:firstLine="0"/>
        <w:jc w:val="both"/>
        <w:rPr>
          <w:rFonts w:ascii="Times New Roman" w:eastAsia="Times New Roman" w:hAnsi="Times New Roman" w:cs="Times New Roman"/>
          <w:color w:val="000000" w:themeColor="text1"/>
          <w:sz w:val="28"/>
          <w:szCs w:val="28"/>
        </w:rPr>
      </w:pPr>
      <w:r w:rsidRPr="005F1C3D">
        <w:rPr>
          <w:rFonts w:ascii="Times New Roman" w:hAnsi="Times New Roman" w:cs="Times New Roman"/>
          <w:color w:val="000000" w:themeColor="text1"/>
          <w:sz w:val="28"/>
          <w:szCs w:val="28"/>
        </w:rPr>
        <w:t xml:space="preserve">О результатах рассмотрения настоящего представления и принятых мерах сообщить в прокуратуру района в письменном виде в установленный законом месячный срок. </w:t>
      </w:r>
    </w:p>
    <w:p w:rsidR="0022133A" w:rsidRPr="00B31927" w:rsidRDefault="0022133A" w:rsidP="0022133A">
      <w:pPr>
        <w:pStyle w:val="a5"/>
        <w:suppressAutoHyphens/>
        <w:spacing w:line="240" w:lineRule="auto"/>
        <w:ind w:left="-284"/>
        <w:rPr>
          <w:rFonts w:ascii="Times New Roman" w:hAnsi="Times New Roman" w:cs="Times New Roman"/>
          <w:color w:val="000000" w:themeColor="text1"/>
          <w:sz w:val="28"/>
          <w:szCs w:val="28"/>
        </w:rPr>
      </w:pPr>
    </w:p>
    <w:p w:rsidR="0022133A" w:rsidRPr="00B31927" w:rsidRDefault="0022133A" w:rsidP="0022133A">
      <w:pPr>
        <w:pStyle w:val="a5"/>
        <w:spacing w:line="240" w:lineRule="exact"/>
        <w:ind w:left="-284"/>
        <w:contextualSpacing/>
        <w:rPr>
          <w:rFonts w:ascii="Times New Roman" w:hAnsi="Times New Roman" w:cs="Times New Roman"/>
          <w:bCs/>
          <w:color w:val="000000" w:themeColor="text1"/>
          <w:sz w:val="28"/>
          <w:szCs w:val="28"/>
        </w:rPr>
      </w:pPr>
      <w:r w:rsidRPr="00B31927">
        <w:rPr>
          <w:rFonts w:ascii="Times New Roman" w:hAnsi="Times New Roman" w:cs="Times New Roman"/>
          <w:bCs/>
          <w:color w:val="000000" w:themeColor="text1"/>
          <w:sz w:val="28"/>
          <w:szCs w:val="28"/>
        </w:rPr>
        <w:t>Прокурор района</w:t>
      </w:r>
    </w:p>
    <w:p w:rsidR="0022133A" w:rsidRPr="00B31927" w:rsidRDefault="002B7575" w:rsidP="0022133A">
      <w:pPr>
        <w:pStyle w:val="a5"/>
        <w:spacing w:line="240" w:lineRule="exact"/>
        <w:ind w:left="-284"/>
        <w:contextualSpacing/>
        <w:rPr>
          <w:rFonts w:ascii="Times New Roman" w:hAnsi="Times New Roman" w:cs="Times New Roman"/>
          <w:bCs/>
          <w:color w:val="000000" w:themeColor="text1"/>
          <w:sz w:val="28"/>
          <w:szCs w:val="28"/>
        </w:rPr>
      </w:pPr>
      <w:r>
        <w:rPr>
          <w:rFonts w:ascii="Times New Roman" w:hAnsi="Times New Roman" w:cs="Times New Roman"/>
          <w:bCs/>
          <w:noProof/>
          <w:color w:val="000000" w:themeColor="text1"/>
          <w:sz w:val="28"/>
          <w:szCs w:val="28"/>
        </w:rPr>
        <w:drawing>
          <wp:anchor distT="0" distB="0" distL="0" distR="0" simplePos="0" relativeHeight="251660288" behindDoc="1" locked="0" layoutInCell="0" allowOverlap="1">
            <wp:simplePos x="0" y="0"/>
            <wp:positionH relativeFrom="page">
              <wp:posOffset>4481830</wp:posOffset>
            </wp:positionH>
            <wp:positionV relativeFrom="page">
              <wp:posOffset>5762625</wp:posOffset>
            </wp:positionV>
            <wp:extent cx="650240" cy="50990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50240" cy="509905"/>
                    </a:xfrm>
                    <a:prstGeom prst="rect">
                      <a:avLst/>
                    </a:prstGeom>
                    <a:noFill/>
                    <a:ln w="9525">
                      <a:noFill/>
                      <a:miter lim="800000"/>
                      <a:headEnd/>
                      <a:tailEnd/>
                    </a:ln>
                  </pic:spPr>
                </pic:pic>
              </a:graphicData>
            </a:graphic>
          </wp:anchor>
        </w:drawing>
      </w:r>
    </w:p>
    <w:p w:rsidR="0022133A" w:rsidRPr="00B31927" w:rsidRDefault="0022133A" w:rsidP="0022133A">
      <w:pPr>
        <w:pStyle w:val="a5"/>
        <w:spacing w:line="240" w:lineRule="exact"/>
        <w:ind w:left="-284"/>
        <w:contextualSpacing/>
        <w:rPr>
          <w:rFonts w:ascii="Times New Roman" w:hAnsi="Times New Roman" w:cs="Times New Roman"/>
          <w:bCs/>
          <w:color w:val="000000" w:themeColor="text1"/>
          <w:sz w:val="28"/>
          <w:szCs w:val="28"/>
        </w:rPr>
      </w:pPr>
      <w:r w:rsidRPr="00B31927">
        <w:rPr>
          <w:rFonts w:ascii="Times New Roman" w:hAnsi="Times New Roman" w:cs="Times New Roman"/>
          <w:bCs/>
          <w:color w:val="000000" w:themeColor="text1"/>
          <w:sz w:val="28"/>
          <w:szCs w:val="28"/>
        </w:rPr>
        <w:t>советник юстиц</w:t>
      </w:r>
      <w:bookmarkStart w:id="0" w:name="_GoBack"/>
      <w:bookmarkEnd w:id="0"/>
      <w:r w:rsidRPr="00B31927">
        <w:rPr>
          <w:rFonts w:ascii="Times New Roman" w:hAnsi="Times New Roman" w:cs="Times New Roman"/>
          <w:bCs/>
          <w:color w:val="000000" w:themeColor="text1"/>
          <w:sz w:val="28"/>
          <w:szCs w:val="28"/>
        </w:rPr>
        <w:t>ии</w:t>
      </w:r>
      <w:r w:rsidRPr="00B31927">
        <w:rPr>
          <w:rFonts w:ascii="Times New Roman" w:hAnsi="Times New Roman" w:cs="Times New Roman"/>
          <w:bCs/>
          <w:color w:val="000000" w:themeColor="text1"/>
          <w:sz w:val="28"/>
          <w:szCs w:val="28"/>
        </w:rPr>
        <w:tab/>
      </w:r>
      <w:r w:rsidRPr="00B31927">
        <w:rPr>
          <w:rFonts w:ascii="Times New Roman" w:hAnsi="Times New Roman" w:cs="Times New Roman"/>
          <w:bCs/>
          <w:color w:val="000000" w:themeColor="text1"/>
          <w:sz w:val="28"/>
          <w:szCs w:val="28"/>
        </w:rPr>
        <w:tab/>
      </w:r>
      <w:r w:rsidRPr="00B31927">
        <w:rPr>
          <w:rFonts w:ascii="Times New Roman" w:hAnsi="Times New Roman" w:cs="Times New Roman"/>
          <w:bCs/>
          <w:color w:val="000000" w:themeColor="text1"/>
          <w:sz w:val="28"/>
          <w:szCs w:val="28"/>
        </w:rPr>
        <w:tab/>
      </w:r>
      <w:r w:rsidRPr="00B31927">
        <w:rPr>
          <w:rFonts w:ascii="Times New Roman" w:hAnsi="Times New Roman" w:cs="Times New Roman"/>
          <w:bCs/>
          <w:color w:val="000000" w:themeColor="text1"/>
          <w:sz w:val="28"/>
          <w:szCs w:val="28"/>
        </w:rPr>
        <w:tab/>
      </w:r>
      <w:r w:rsidRPr="00B31927">
        <w:rPr>
          <w:rFonts w:ascii="Times New Roman" w:hAnsi="Times New Roman" w:cs="Times New Roman"/>
          <w:bCs/>
          <w:color w:val="000000" w:themeColor="text1"/>
          <w:sz w:val="28"/>
          <w:szCs w:val="28"/>
        </w:rPr>
        <w:tab/>
      </w:r>
      <w:r w:rsidRPr="00B31927">
        <w:rPr>
          <w:rFonts w:ascii="Times New Roman" w:hAnsi="Times New Roman" w:cs="Times New Roman"/>
          <w:bCs/>
          <w:color w:val="000000" w:themeColor="text1"/>
          <w:sz w:val="28"/>
          <w:szCs w:val="28"/>
        </w:rPr>
        <w:tab/>
        <w:t xml:space="preserve">                  </w:t>
      </w:r>
      <w:r w:rsidRPr="00B31927">
        <w:rPr>
          <w:rFonts w:ascii="Times New Roman" w:hAnsi="Times New Roman" w:cs="Times New Roman"/>
          <w:bCs/>
          <w:color w:val="000000" w:themeColor="text1"/>
          <w:sz w:val="28"/>
          <w:szCs w:val="28"/>
        </w:rPr>
        <w:tab/>
        <w:t xml:space="preserve">       А.А.Марчуков</w:t>
      </w:r>
    </w:p>
    <w:p w:rsidR="005F1C3D" w:rsidRDefault="005F1C3D" w:rsidP="0022133A">
      <w:pPr>
        <w:spacing w:after="0" w:line="240" w:lineRule="auto"/>
        <w:ind w:left="-284" w:firstLine="709"/>
        <w:jc w:val="both"/>
        <w:rPr>
          <w:rFonts w:ascii="Times New Roman" w:hAnsi="Times New Roman" w:cs="Times New Roman"/>
          <w:color w:val="000000" w:themeColor="text1"/>
          <w:sz w:val="28"/>
          <w:szCs w:val="28"/>
        </w:rPr>
      </w:pPr>
    </w:p>
    <w:p w:rsidR="005F1C3D" w:rsidRDefault="005F1C3D" w:rsidP="0022133A">
      <w:pPr>
        <w:spacing w:after="0" w:line="240" w:lineRule="auto"/>
        <w:ind w:left="-284" w:firstLine="709"/>
        <w:jc w:val="both"/>
        <w:rPr>
          <w:rFonts w:ascii="Times New Roman" w:hAnsi="Times New Roman" w:cs="Times New Roman"/>
          <w:color w:val="000000" w:themeColor="text1"/>
          <w:sz w:val="28"/>
          <w:szCs w:val="28"/>
        </w:rPr>
      </w:pPr>
    </w:p>
    <w:p w:rsidR="005F1C3D" w:rsidRDefault="005F1C3D" w:rsidP="0022133A">
      <w:pPr>
        <w:spacing w:after="0" w:line="240" w:lineRule="auto"/>
        <w:ind w:left="-284" w:firstLine="709"/>
        <w:jc w:val="both"/>
        <w:rPr>
          <w:rFonts w:ascii="Times New Roman" w:hAnsi="Times New Roman" w:cs="Times New Roman"/>
          <w:color w:val="000000" w:themeColor="text1"/>
          <w:sz w:val="28"/>
          <w:szCs w:val="28"/>
        </w:rPr>
      </w:pPr>
    </w:p>
    <w:p w:rsidR="005F1C3D" w:rsidRDefault="005F1C3D" w:rsidP="0022133A">
      <w:pPr>
        <w:spacing w:after="0" w:line="240" w:lineRule="auto"/>
        <w:ind w:left="-284" w:firstLine="709"/>
        <w:jc w:val="both"/>
        <w:rPr>
          <w:rFonts w:ascii="Times New Roman" w:hAnsi="Times New Roman" w:cs="Times New Roman"/>
          <w:color w:val="000000" w:themeColor="text1"/>
          <w:sz w:val="28"/>
          <w:szCs w:val="28"/>
        </w:rPr>
      </w:pPr>
    </w:p>
    <w:p w:rsidR="005F1C3D" w:rsidRDefault="005F1C3D" w:rsidP="0022133A">
      <w:pPr>
        <w:spacing w:after="0" w:line="240" w:lineRule="auto"/>
        <w:ind w:left="-284" w:firstLine="709"/>
        <w:jc w:val="both"/>
        <w:rPr>
          <w:rFonts w:ascii="Times New Roman" w:hAnsi="Times New Roman" w:cs="Times New Roman"/>
          <w:color w:val="000000" w:themeColor="text1"/>
          <w:sz w:val="28"/>
          <w:szCs w:val="28"/>
        </w:rPr>
      </w:pPr>
    </w:p>
    <w:p w:rsidR="005F1C3D" w:rsidRDefault="005F1C3D" w:rsidP="0022133A">
      <w:pPr>
        <w:spacing w:after="0" w:line="240" w:lineRule="auto"/>
        <w:ind w:left="-284" w:firstLine="709"/>
        <w:jc w:val="both"/>
        <w:rPr>
          <w:rFonts w:ascii="Times New Roman" w:hAnsi="Times New Roman" w:cs="Times New Roman"/>
          <w:color w:val="000000" w:themeColor="text1"/>
          <w:sz w:val="28"/>
          <w:szCs w:val="28"/>
        </w:rPr>
      </w:pPr>
    </w:p>
    <w:p w:rsidR="005F1C3D" w:rsidRDefault="005F1C3D" w:rsidP="0022133A">
      <w:pPr>
        <w:spacing w:after="0" w:line="240" w:lineRule="auto"/>
        <w:ind w:left="-284" w:firstLine="709"/>
        <w:jc w:val="both"/>
        <w:rPr>
          <w:rFonts w:ascii="Times New Roman" w:hAnsi="Times New Roman" w:cs="Times New Roman"/>
          <w:color w:val="000000" w:themeColor="text1"/>
          <w:sz w:val="28"/>
          <w:szCs w:val="28"/>
        </w:rPr>
      </w:pPr>
    </w:p>
    <w:p w:rsidR="005F1C3D" w:rsidRDefault="005F1C3D" w:rsidP="0022133A">
      <w:pPr>
        <w:spacing w:after="0" w:line="240" w:lineRule="auto"/>
        <w:ind w:left="-284" w:firstLine="709"/>
        <w:jc w:val="both"/>
        <w:rPr>
          <w:rFonts w:ascii="Times New Roman" w:hAnsi="Times New Roman" w:cs="Times New Roman"/>
          <w:color w:val="000000" w:themeColor="text1"/>
          <w:sz w:val="28"/>
          <w:szCs w:val="28"/>
        </w:rPr>
      </w:pPr>
    </w:p>
    <w:p w:rsidR="005F1C3D" w:rsidRDefault="005F1C3D" w:rsidP="0022133A">
      <w:pPr>
        <w:spacing w:after="0" w:line="240" w:lineRule="auto"/>
        <w:ind w:left="-284" w:firstLine="709"/>
        <w:jc w:val="both"/>
        <w:rPr>
          <w:rFonts w:ascii="Times New Roman" w:hAnsi="Times New Roman" w:cs="Times New Roman"/>
          <w:color w:val="000000" w:themeColor="text1"/>
          <w:sz w:val="28"/>
          <w:szCs w:val="28"/>
        </w:rPr>
      </w:pPr>
    </w:p>
    <w:p w:rsidR="005F1C3D" w:rsidRDefault="005F1C3D" w:rsidP="001E1B76">
      <w:pPr>
        <w:spacing w:after="0" w:line="240" w:lineRule="auto"/>
        <w:jc w:val="both"/>
        <w:rPr>
          <w:rFonts w:ascii="Times New Roman" w:hAnsi="Times New Roman" w:cs="Times New Roman"/>
          <w:color w:val="000000" w:themeColor="text1"/>
          <w:sz w:val="28"/>
          <w:szCs w:val="28"/>
        </w:rPr>
      </w:pPr>
    </w:p>
    <w:p w:rsidR="001E1B76" w:rsidRDefault="001E1B76" w:rsidP="001E1B76">
      <w:pPr>
        <w:spacing w:after="0" w:line="240" w:lineRule="auto"/>
        <w:jc w:val="both"/>
        <w:rPr>
          <w:rFonts w:ascii="Times New Roman" w:hAnsi="Times New Roman" w:cs="Times New Roman"/>
          <w:color w:val="000000" w:themeColor="text1"/>
          <w:sz w:val="28"/>
          <w:szCs w:val="28"/>
        </w:rPr>
      </w:pPr>
    </w:p>
    <w:p w:rsidR="005F1C3D" w:rsidRDefault="005F1C3D" w:rsidP="0022133A">
      <w:pPr>
        <w:spacing w:after="0" w:line="240" w:lineRule="auto"/>
        <w:ind w:left="-284" w:firstLine="709"/>
        <w:jc w:val="both"/>
        <w:rPr>
          <w:rFonts w:ascii="Times New Roman" w:hAnsi="Times New Roman" w:cs="Times New Roman"/>
          <w:color w:val="000000" w:themeColor="text1"/>
          <w:sz w:val="28"/>
          <w:szCs w:val="28"/>
        </w:rPr>
      </w:pPr>
    </w:p>
    <w:p w:rsidR="005F1C3D" w:rsidRDefault="005F1C3D" w:rsidP="0022133A">
      <w:pPr>
        <w:spacing w:after="0" w:line="240" w:lineRule="auto"/>
        <w:ind w:left="-284" w:firstLine="709"/>
        <w:jc w:val="both"/>
        <w:rPr>
          <w:rFonts w:ascii="Times New Roman" w:hAnsi="Times New Roman" w:cs="Times New Roman"/>
          <w:color w:val="000000" w:themeColor="text1"/>
          <w:sz w:val="28"/>
          <w:szCs w:val="28"/>
        </w:rPr>
      </w:pPr>
    </w:p>
    <w:p w:rsidR="00AE68EB" w:rsidRDefault="00AE68EB" w:rsidP="0022133A">
      <w:pPr>
        <w:spacing w:after="0" w:line="240" w:lineRule="auto"/>
        <w:ind w:left="-284" w:firstLine="709"/>
        <w:jc w:val="both"/>
        <w:rPr>
          <w:rFonts w:ascii="Times New Roman" w:hAnsi="Times New Roman" w:cs="Times New Roman"/>
          <w:color w:val="000000" w:themeColor="text1"/>
          <w:sz w:val="28"/>
          <w:szCs w:val="28"/>
        </w:rPr>
      </w:pPr>
    </w:p>
    <w:p w:rsidR="00AE68EB" w:rsidRDefault="00AE68EB" w:rsidP="0022133A">
      <w:pPr>
        <w:spacing w:after="0" w:line="240" w:lineRule="auto"/>
        <w:ind w:left="-284" w:firstLine="709"/>
        <w:jc w:val="both"/>
        <w:rPr>
          <w:rFonts w:ascii="Times New Roman" w:hAnsi="Times New Roman" w:cs="Times New Roman"/>
          <w:color w:val="000000" w:themeColor="text1"/>
          <w:sz w:val="28"/>
          <w:szCs w:val="28"/>
        </w:rPr>
      </w:pPr>
    </w:p>
    <w:p w:rsidR="00AE68EB" w:rsidRDefault="00AE68EB" w:rsidP="0022133A">
      <w:pPr>
        <w:spacing w:after="0" w:line="240" w:lineRule="auto"/>
        <w:ind w:left="-284" w:firstLine="709"/>
        <w:jc w:val="both"/>
        <w:rPr>
          <w:rFonts w:ascii="Times New Roman" w:hAnsi="Times New Roman" w:cs="Times New Roman"/>
          <w:color w:val="000000" w:themeColor="text1"/>
          <w:sz w:val="28"/>
          <w:szCs w:val="28"/>
        </w:rPr>
      </w:pPr>
    </w:p>
    <w:p w:rsidR="00AE68EB" w:rsidRDefault="00AE68EB" w:rsidP="0022133A">
      <w:pPr>
        <w:spacing w:after="0" w:line="240" w:lineRule="auto"/>
        <w:ind w:left="-284" w:firstLine="709"/>
        <w:jc w:val="both"/>
        <w:rPr>
          <w:rFonts w:ascii="Times New Roman" w:hAnsi="Times New Roman" w:cs="Times New Roman"/>
          <w:color w:val="000000" w:themeColor="text1"/>
          <w:sz w:val="28"/>
          <w:szCs w:val="28"/>
        </w:rPr>
      </w:pPr>
    </w:p>
    <w:p w:rsidR="005F1C3D" w:rsidRPr="00E666B9" w:rsidRDefault="005F1C3D" w:rsidP="0022133A">
      <w:pPr>
        <w:spacing w:after="0" w:line="240" w:lineRule="auto"/>
        <w:ind w:left="-284" w:firstLine="709"/>
        <w:jc w:val="both"/>
        <w:rPr>
          <w:rFonts w:ascii="Times New Roman" w:hAnsi="Times New Roman" w:cs="Times New Roman"/>
          <w:color w:val="000000" w:themeColor="text1"/>
          <w:sz w:val="28"/>
          <w:szCs w:val="28"/>
        </w:rPr>
      </w:pPr>
    </w:p>
    <w:p w:rsidR="00C654C6" w:rsidRPr="00AE68EB" w:rsidRDefault="005F1C3D" w:rsidP="005F1C3D">
      <w:pPr>
        <w:autoSpaceDE w:val="0"/>
        <w:autoSpaceDN w:val="0"/>
        <w:adjustRightInd w:val="0"/>
        <w:spacing w:after="0" w:line="240" w:lineRule="auto"/>
        <w:ind w:left="-284"/>
        <w:jc w:val="both"/>
        <w:outlineLvl w:val="1"/>
        <w:rPr>
          <w:rFonts w:ascii="Times New Roman" w:hAnsi="Times New Roman" w:cs="Times New Roman"/>
          <w:color w:val="000000" w:themeColor="text1"/>
          <w:szCs w:val="28"/>
        </w:rPr>
      </w:pPr>
      <w:proofErr w:type="spellStart"/>
      <w:r w:rsidRPr="00AE68EB">
        <w:rPr>
          <w:rFonts w:ascii="Times New Roman" w:hAnsi="Times New Roman" w:cs="Times New Roman"/>
          <w:color w:val="000000" w:themeColor="text1"/>
          <w:szCs w:val="28"/>
        </w:rPr>
        <w:t>Л.И</w:t>
      </w:r>
      <w:proofErr w:type="gramStart"/>
      <w:r w:rsidRPr="00AE68EB">
        <w:rPr>
          <w:rFonts w:ascii="Times New Roman" w:hAnsi="Times New Roman" w:cs="Times New Roman"/>
          <w:color w:val="000000" w:themeColor="text1"/>
          <w:szCs w:val="28"/>
        </w:rPr>
        <w:t>,Б</w:t>
      </w:r>
      <w:proofErr w:type="gramEnd"/>
      <w:r w:rsidRPr="00AE68EB">
        <w:rPr>
          <w:rFonts w:ascii="Times New Roman" w:hAnsi="Times New Roman" w:cs="Times New Roman"/>
          <w:color w:val="000000" w:themeColor="text1"/>
          <w:szCs w:val="28"/>
        </w:rPr>
        <w:t>икеева</w:t>
      </w:r>
      <w:proofErr w:type="spellEnd"/>
      <w:r w:rsidRPr="00AE68EB">
        <w:rPr>
          <w:rFonts w:ascii="Times New Roman" w:hAnsi="Times New Roman" w:cs="Times New Roman"/>
          <w:color w:val="000000" w:themeColor="text1"/>
          <w:szCs w:val="28"/>
        </w:rPr>
        <w:t>, тел. 2-10-3</w:t>
      </w:r>
      <w:r w:rsidR="00AE68EB" w:rsidRPr="00AE68EB">
        <w:rPr>
          <w:rFonts w:ascii="Times New Roman" w:hAnsi="Times New Roman" w:cs="Times New Roman"/>
          <w:color w:val="000000" w:themeColor="text1"/>
          <w:szCs w:val="28"/>
        </w:rPr>
        <w:t>4</w:t>
      </w:r>
    </w:p>
    <w:sectPr w:rsidR="00C654C6" w:rsidRPr="00AE68EB" w:rsidSect="00AE68EB">
      <w:pgSz w:w="11906" w:h="16838"/>
      <w:pgMar w:top="1134"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B218F"/>
    <w:multiLevelType w:val="hybridMultilevel"/>
    <w:tmpl w:val="7CD8DEC2"/>
    <w:lvl w:ilvl="0" w:tplc="A6860A4C">
      <w:start w:val="1"/>
      <w:numFmt w:val="decimal"/>
      <w:lvlText w:val="%1."/>
      <w:lvlJc w:val="left"/>
      <w:pPr>
        <w:tabs>
          <w:tab w:val="num" w:pos="974"/>
        </w:tabs>
        <w:ind w:left="974" w:hanging="69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708"/>
  <w:characterSpacingControl w:val="doNotCompress"/>
  <w:compat>
    <w:useFELayout/>
  </w:compat>
  <w:rsids>
    <w:rsidRoot w:val="0022133A"/>
    <w:rsid w:val="000F57A9"/>
    <w:rsid w:val="001E1B76"/>
    <w:rsid w:val="0022133A"/>
    <w:rsid w:val="002B7575"/>
    <w:rsid w:val="00356DB8"/>
    <w:rsid w:val="004B2EF9"/>
    <w:rsid w:val="005F1C3D"/>
    <w:rsid w:val="00730286"/>
    <w:rsid w:val="00AE68EB"/>
    <w:rsid w:val="00B12D0D"/>
    <w:rsid w:val="00B31927"/>
    <w:rsid w:val="00C654C6"/>
    <w:rsid w:val="00CB3529"/>
    <w:rsid w:val="00CF14A1"/>
    <w:rsid w:val="00E119E5"/>
    <w:rsid w:val="00F32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Текст.Normal"/>
    <w:uiPriority w:val="99"/>
    <w:rsid w:val="0022133A"/>
    <w:pPr>
      <w:spacing w:after="0" w:line="360" w:lineRule="auto"/>
      <w:ind w:firstLine="567"/>
    </w:pPr>
    <w:rPr>
      <w:rFonts w:ascii="Times New Roman" w:eastAsia="Times New Roman" w:hAnsi="Times New Roman" w:cs="Times New Roman"/>
      <w:sz w:val="28"/>
      <w:szCs w:val="28"/>
    </w:rPr>
  </w:style>
  <w:style w:type="paragraph" w:styleId="a3">
    <w:name w:val="No Spacing"/>
    <w:link w:val="a4"/>
    <w:uiPriority w:val="1"/>
    <w:qFormat/>
    <w:rsid w:val="0022133A"/>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22133A"/>
    <w:rPr>
      <w:rFonts w:ascii="Calibri" w:eastAsia="Times New Roman" w:hAnsi="Calibri" w:cs="Times New Roman"/>
    </w:rPr>
  </w:style>
  <w:style w:type="paragraph" w:customStyle="1" w:styleId="1">
    <w:name w:val="Без интервала1"/>
    <w:rsid w:val="0022133A"/>
    <w:pPr>
      <w:spacing w:after="0" w:line="240" w:lineRule="auto"/>
    </w:pPr>
    <w:rPr>
      <w:rFonts w:ascii="Calibri" w:eastAsia="Times New Roman" w:hAnsi="Calibri" w:cs="Calibri"/>
    </w:rPr>
  </w:style>
  <w:style w:type="paragraph" w:styleId="a5">
    <w:name w:val="Body Text Indent"/>
    <w:basedOn w:val="a"/>
    <w:link w:val="a6"/>
    <w:uiPriority w:val="99"/>
    <w:unhideWhenUsed/>
    <w:rsid w:val="0022133A"/>
    <w:pPr>
      <w:spacing w:after="120"/>
      <w:ind w:left="283"/>
    </w:pPr>
  </w:style>
  <w:style w:type="character" w:customStyle="1" w:styleId="a6">
    <w:name w:val="Основной текст с отступом Знак"/>
    <w:basedOn w:val="a0"/>
    <w:link w:val="a5"/>
    <w:uiPriority w:val="99"/>
    <w:rsid w:val="0022133A"/>
  </w:style>
  <w:style w:type="paragraph" w:customStyle="1" w:styleId="13">
    <w:name w:val="Знак Знак Знак Знак Знак Знак Знак Знак Знак Знак Знак Знак1 Знак Знак Знак Знак Знак Знак Знак3"/>
    <w:basedOn w:val="a"/>
    <w:uiPriority w:val="99"/>
    <w:rsid w:val="001E1B76"/>
    <w:pPr>
      <w:spacing w:after="160" w:line="240" w:lineRule="exact"/>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8</Pages>
  <Words>2992</Words>
  <Characters>17061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2021-09-02T03:54:00Z</cp:lastPrinted>
  <dcterms:created xsi:type="dcterms:W3CDTF">2021-09-01T07:21:00Z</dcterms:created>
  <dcterms:modified xsi:type="dcterms:W3CDTF">2021-09-06T04:13:00Z</dcterms:modified>
</cp:coreProperties>
</file>